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EE8" w:rsidRDefault="001E4EE8" w:rsidP="001E4EE8">
      <w:pPr>
        <w:widowControl w:val="0"/>
        <w:suppressAutoHyphens/>
        <w:jc w:val="center"/>
        <w:rPr>
          <w:rFonts w:eastAsia="Arial Unicode MS"/>
          <w:b/>
          <w:kern w:val="2"/>
          <w:sz w:val="32"/>
          <w:szCs w:val="32"/>
          <w:lang w:eastAsia="ar-SA"/>
        </w:rPr>
      </w:pPr>
      <w:bookmarkStart w:id="0" w:name="_GoBack"/>
      <w:r>
        <w:rPr>
          <w:rFonts w:eastAsia="Arial Unicode MS"/>
          <w:b/>
          <w:kern w:val="2"/>
          <w:sz w:val="32"/>
          <w:szCs w:val="32"/>
          <w:lang w:eastAsia="ar-SA"/>
        </w:rPr>
        <w:t>03                        3</w:t>
      </w:r>
    </w:p>
    <w:p w:rsidR="001E4EE8" w:rsidRDefault="001E4EE8" w:rsidP="001E4EE8">
      <w:pPr>
        <w:widowControl w:val="0"/>
        <w:suppressAutoHyphens/>
        <w:jc w:val="center"/>
        <w:rPr>
          <w:rFonts w:eastAsia="Arial Unicode MS"/>
          <w:b/>
          <w:kern w:val="2"/>
          <w:lang w:eastAsia="ar-SA"/>
        </w:rPr>
      </w:pPr>
    </w:p>
    <w:p w:rsidR="001E4EE8" w:rsidRDefault="001E4EE8" w:rsidP="001E4EE8">
      <w:pPr>
        <w:widowControl w:val="0"/>
        <w:suppressAutoHyphens/>
        <w:rPr>
          <w:rFonts w:eastAsia="Arial Unicode MS"/>
          <w:b/>
          <w:kern w:val="2"/>
          <w:lang w:eastAsia="ar-SA"/>
        </w:rPr>
      </w:pPr>
      <w:r>
        <w:rPr>
          <w:rFonts w:eastAsia="Arial Unicode MS"/>
          <w:b/>
          <w:kern w:val="2"/>
          <w:lang w:eastAsia="ar-SA"/>
        </w:rPr>
        <w:t xml:space="preserve">                                                      (месяц)                         (номер)</w:t>
      </w:r>
    </w:p>
    <w:p w:rsidR="001E4EE8" w:rsidRDefault="001E4EE8" w:rsidP="001E4EE8">
      <w:pPr>
        <w:widowControl w:val="0"/>
        <w:suppressAutoHyphens/>
        <w:jc w:val="center"/>
        <w:rPr>
          <w:rFonts w:eastAsia="Arial Unicode MS"/>
          <w:b/>
          <w:kern w:val="2"/>
          <w:lang w:eastAsia="ar-SA"/>
        </w:rPr>
      </w:pPr>
    </w:p>
    <w:p w:rsidR="001E4EE8" w:rsidRDefault="001E4EE8" w:rsidP="001E4EE8">
      <w:pPr>
        <w:widowControl w:val="0"/>
        <w:suppressAutoHyphens/>
        <w:jc w:val="center"/>
        <w:rPr>
          <w:rFonts w:eastAsia="Arial Unicode MS"/>
          <w:b/>
          <w:kern w:val="2"/>
          <w:lang w:eastAsia="ar-SA"/>
        </w:rPr>
      </w:pPr>
    </w:p>
    <w:p w:rsidR="001E4EE8" w:rsidRDefault="001E4EE8" w:rsidP="001E4EE8">
      <w:pPr>
        <w:widowControl w:val="0"/>
        <w:suppressAutoHyphens/>
        <w:jc w:val="center"/>
        <w:rPr>
          <w:rFonts w:eastAsia="Arial Unicode MS"/>
          <w:b/>
          <w:kern w:val="2"/>
          <w:lang w:eastAsia="ar-SA"/>
        </w:rPr>
      </w:pPr>
    </w:p>
    <w:p w:rsidR="001E4EE8" w:rsidRDefault="001E4EE8" w:rsidP="001E4EE8">
      <w:pPr>
        <w:widowControl w:val="0"/>
        <w:suppressAutoHyphens/>
        <w:jc w:val="center"/>
        <w:rPr>
          <w:rFonts w:eastAsia="Arial Unicode MS"/>
          <w:b/>
          <w:kern w:val="2"/>
          <w:sz w:val="52"/>
          <w:szCs w:val="52"/>
          <w:lang w:eastAsia="ar-SA"/>
        </w:rPr>
      </w:pPr>
      <w:r>
        <w:rPr>
          <w:rFonts w:eastAsia="Arial Unicode MS"/>
          <w:b/>
          <w:kern w:val="2"/>
          <w:sz w:val="52"/>
          <w:szCs w:val="52"/>
          <w:lang w:eastAsia="ar-SA"/>
        </w:rPr>
        <w:t>ВЕСТНИК</w:t>
      </w:r>
    </w:p>
    <w:p w:rsidR="001E4EE8" w:rsidRDefault="001E4EE8" w:rsidP="001E4EE8">
      <w:pPr>
        <w:widowControl w:val="0"/>
        <w:suppressAutoHyphens/>
        <w:jc w:val="center"/>
        <w:rPr>
          <w:rFonts w:eastAsia="Arial Unicode MS"/>
          <w:b/>
          <w:kern w:val="2"/>
          <w:sz w:val="48"/>
          <w:szCs w:val="48"/>
          <w:lang w:eastAsia="ar-SA"/>
        </w:rPr>
      </w:pPr>
      <w:r>
        <w:rPr>
          <w:rFonts w:eastAsia="Arial Unicode MS"/>
          <w:b/>
          <w:kern w:val="2"/>
          <w:sz w:val="48"/>
          <w:szCs w:val="48"/>
          <w:lang w:eastAsia="ar-SA"/>
        </w:rPr>
        <w:t>МУНИЦИПАЛЬНЫХ ПРАВОВЫХ</w:t>
      </w:r>
    </w:p>
    <w:p w:rsidR="001E4EE8" w:rsidRDefault="001E4EE8" w:rsidP="001E4EE8">
      <w:pPr>
        <w:widowControl w:val="0"/>
        <w:suppressAutoHyphens/>
        <w:jc w:val="center"/>
        <w:rPr>
          <w:rFonts w:eastAsia="Arial Unicode MS"/>
          <w:b/>
          <w:kern w:val="2"/>
          <w:sz w:val="48"/>
          <w:szCs w:val="48"/>
          <w:lang w:eastAsia="ar-SA"/>
        </w:rPr>
      </w:pPr>
      <w:r>
        <w:rPr>
          <w:rFonts w:eastAsia="Arial Unicode MS"/>
          <w:b/>
          <w:kern w:val="2"/>
          <w:sz w:val="48"/>
          <w:szCs w:val="48"/>
          <w:lang w:eastAsia="ar-SA"/>
        </w:rPr>
        <w:t>АКТОВ</w:t>
      </w:r>
    </w:p>
    <w:p w:rsidR="001E4EE8" w:rsidRDefault="001E4EE8" w:rsidP="001E4EE8">
      <w:pPr>
        <w:widowControl w:val="0"/>
        <w:suppressAutoHyphens/>
        <w:jc w:val="center"/>
        <w:rPr>
          <w:rFonts w:eastAsia="Arial Unicode MS"/>
          <w:b/>
          <w:kern w:val="2"/>
          <w:sz w:val="48"/>
          <w:szCs w:val="48"/>
          <w:lang w:eastAsia="ar-SA"/>
        </w:rPr>
      </w:pPr>
    </w:p>
    <w:p w:rsidR="001E4EE8" w:rsidRDefault="001E4EE8" w:rsidP="001E4EE8">
      <w:pPr>
        <w:widowControl w:val="0"/>
        <w:suppressAutoHyphens/>
        <w:jc w:val="center"/>
        <w:rPr>
          <w:rFonts w:eastAsia="Arial Unicode MS"/>
          <w:b/>
          <w:kern w:val="2"/>
          <w:sz w:val="28"/>
          <w:szCs w:val="28"/>
          <w:lang w:eastAsia="ar-SA"/>
        </w:rPr>
      </w:pPr>
      <w:proofErr w:type="spellStart"/>
      <w:r>
        <w:rPr>
          <w:rFonts w:eastAsia="Arial Unicode MS"/>
          <w:b/>
          <w:kern w:val="2"/>
          <w:sz w:val="28"/>
          <w:szCs w:val="28"/>
          <w:lang w:eastAsia="ar-SA"/>
        </w:rPr>
        <w:t>Есиповского</w:t>
      </w:r>
      <w:proofErr w:type="spellEnd"/>
      <w:r>
        <w:rPr>
          <w:rFonts w:eastAsia="Arial Unicode MS"/>
          <w:b/>
          <w:kern w:val="2"/>
          <w:sz w:val="28"/>
          <w:szCs w:val="28"/>
          <w:lang w:eastAsia="ar-SA"/>
        </w:rPr>
        <w:t xml:space="preserve"> сельского поселения</w:t>
      </w: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Терновского муниципального района</w:t>
      </w: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Воронежской области</w:t>
      </w: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31.03.2025г.</w:t>
      </w: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Учредитель:</w:t>
      </w: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 xml:space="preserve">Совет народных депутатов </w:t>
      </w:r>
      <w:proofErr w:type="spellStart"/>
      <w:r>
        <w:rPr>
          <w:rFonts w:eastAsia="Arial Unicode MS"/>
          <w:b/>
          <w:kern w:val="2"/>
          <w:sz w:val="28"/>
          <w:szCs w:val="28"/>
          <w:lang w:eastAsia="ar-SA"/>
        </w:rPr>
        <w:t>Есиповского</w:t>
      </w:r>
      <w:proofErr w:type="spellEnd"/>
      <w:r>
        <w:rPr>
          <w:rFonts w:eastAsia="Arial Unicode MS"/>
          <w:b/>
          <w:kern w:val="2"/>
          <w:sz w:val="28"/>
          <w:szCs w:val="28"/>
          <w:lang w:eastAsia="ar-SA"/>
        </w:rPr>
        <w:t xml:space="preserve"> сельского поселения</w:t>
      </w:r>
    </w:p>
    <w:p w:rsidR="001E4EE8" w:rsidRDefault="001E4EE8" w:rsidP="001E4EE8">
      <w:pPr>
        <w:widowControl w:val="0"/>
        <w:suppressAutoHyphens/>
        <w:jc w:val="center"/>
        <w:rPr>
          <w:rFonts w:eastAsia="Arial Unicode MS"/>
          <w:b/>
          <w:kern w:val="2"/>
          <w:sz w:val="28"/>
          <w:szCs w:val="28"/>
          <w:lang w:eastAsia="ar-SA"/>
        </w:rPr>
      </w:pPr>
      <w:r>
        <w:rPr>
          <w:rFonts w:eastAsia="Arial Unicode MS"/>
          <w:b/>
          <w:kern w:val="2"/>
          <w:sz w:val="28"/>
          <w:szCs w:val="28"/>
          <w:lang w:eastAsia="ar-SA"/>
        </w:rPr>
        <w:t>Терновского муниципального района Воронежской области</w:t>
      </w:r>
    </w:p>
    <w:p w:rsidR="001E4EE8" w:rsidRDefault="001E4EE8" w:rsidP="001E4EE8">
      <w:pPr>
        <w:widowControl w:val="0"/>
        <w:suppressAutoHyphens/>
        <w:jc w:val="center"/>
        <w:rPr>
          <w:rFonts w:eastAsia="Arial Unicode MS"/>
          <w:b/>
          <w:kern w:val="2"/>
          <w:sz w:val="28"/>
          <w:szCs w:val="28"/>
          <w:lang w:eastAsia="ar-SA"/>
        </w:rPr>
      </w:pPr>
    </w:p>
    <w:p w:rsidR="001E4EE8" w:rsidRDefault="001E4EE8" w:rsidP="001E4EE8">
      <w:pPr>
        <w:suppressAutoHyphens/>
        <w:jc w:val="center"/>
        <w:rPr>
          <w:b/>
        </w:rPr>
      </w:pPr>
    </w:p>
    <w:bookmarkEnd w:id="0"/>
    <w:p w:rsidR="001E4EE8" w:rsidRDefault="001E4EE8" w:rsidP="001E4EE8">
      <w:pPr>
        <w:suppressAutoHyphens/>
        <w:jc w:val="center"/>
        <w:rPr>
          <w:b/>
        </w:rPr>
      </w:pPr>
    </w:p>
    <w:p w:rsidR="00EC39CF" w:rsidRDefault="00EC39CF" w:rsidP="001E4EE8">
      <w:pPr>
        <w:suppressAutoHyphens/>
        <w:jc w:val="center"/>
        <w:rPr>
          <w:b/>
        </w:rPr>
      </w:pPr>
    </w:p>
    <w:p w:rsidR="00EC39CF" w:rsidRDefault="00EC39CF" w:rsidP="001E4EE8">
      <w:pPr>
        <w:suppressAutoHyphens/>
        <w:jc w:val="center"/>
        <w:rPr>
          <w:b/>
        </w:rPr>
      </w:pPr>
    </w:p>
    <w:p w:rsidR="00EC39CF" w:rsidRDefault="00EC39CF" w:rsidP="001E4EE8">
      <w:pPr>
        <w:suppressAutoHyphens/>
        <w:jc w:val="center"/>
        <w:rPr>
          <w:b/>
        </w:rPr>
      </w:pPr>
    </w:p>
    <w:p w:rsidR="00EC39CF" w:rsidRDefault="00EC39CF" w:rsidP="001E4EE8">
      <w:pPr>
        <w:suppressAutoHyphens/>
        <w:jc w:val="center"/>
        <w:rPr>
          <w:b/>
        </w:rPr>
      </w:pPr>
    </w:p>
    <w:p w:rsidR="001E4EE8" w:rsidRPr="001E4EE8" w:rsidRDefault="001E4EE8" w:rsidP="001E4EE8">
      <w:pPr>
        <w:suppressAutoHyphens/>
        <w:jc w:val="center"/>
        <w:rPr>
          <w:b/>
        </w:rPr>
      </w:pPr>
      <w:r w:rsidRPr="001E4EE8">
        <w:rPr>
          <w:b/>
        </w:rPr>
        <w:lastRenderedPageBreak/>
        <w:t>АДМИНИСТРАЦИЯ</w:t>
      </w:r>
      <w:r w:rsidRPr="001E4EE8">
        <w:rPr>
          <w:b/>
        </w:rPr>
        <w:br/>
        <w:t>ЕСИПОВСКОГО СЕЛЬСКОГО ПОСЕЛЕНИЯ</w:t>
      </w:r>
      <w:r w:rsidRPr="001E4EE8">
        <w:rPr>
          <w:b/>
        </w:rPr>
        <w:br/>
        <w:t>ТЕРНОВСКОГО МУНИЦИПАЛЬНОГО РАЙОНА</w:t>
      </w:r>
      <w:r w:rsidRPr="001E4EE8">
        <w:rPr>
          <w:b/>
        </w:rPr>
        <w:br/>
        <w:t>ВОРОНЕЖСКОЙ ОБЛАСТИ</w:t>
      </w:r>
    </w:p>
    <w:p w:rsidR="001E4EE8" w:rsidRPr="001E4EE8" w:rsidRDefault="001E4EE8" w:rsidP="001E4EE8">
      <w:pPr>
        <w:rPr>
          <w:b/>
        </w:rPr>
      </w:pPr>
    </w:p>
    <w:p w:rsidR="001E4EE8" w:rsidRPr="001E4EE8" w:rsidRDefault="001E4EE8" w:rsidP="001E4EE8">
      <w:pPr>
        <w:jc w:val="center"/>
        <w:rPr>
          <w:b/>
        </w:rPr>
      </w:pPr>
      <w:r w:rsidRPr="001E4EE8">
        <w:rPr>
          <w:b/>
        </w:rPr>
        <w:t>ПОСТАНОВЛЕНИЕ</w:t>
      </w:r>
    </w:p>
    <w:p w:rsidR="001E4EE8" w:rsidRPr="001E4EE8" w:rsidRDefault="001E4EE8" w:rsidP="001E4EE8">
      <w:pPr>
        <w:jc w:val="center"/>
      </w:pPr>
    </w:p>
    <w:p w:rsidR="001E4EE8" w:rsidRPr="001E4EE8" w:rsidRDefault="001E4EE8" w:rsidP="001E4EE8">
      <w:pPr>
        <w:rPr>
          <w:b/>
        </w:rPr>
      </w:pPr>
      <w:r w:rsidRPr="001E4EE8">
        <w:rPr>
          <w:b/>
        </w:rPr>
        <w:t>от  «4» марта 2025 г.                                                                               №4</w:t>
      </w:r>
    </w:p>
    <w:p w:rsidR="001E4EE8" w:rsidRPr="001E4EE8" w:rsidRDefault="001E4EE8" w:rsidP="001E4EE8">
      <w:pPr>
        <w:rPr>
          <w:b/>
        </w:rPr>
      </w:pPr>
      <w:proofErr w:type="spellStart"/>
      <w:r w:rsidRPr="001E4EE8">
        <w:rPr>
          <w:b/>
        </w:rPr>
        <w:t>п.Есипово</w:t>
      </w:r>
      <w:proofErr w:type="spellEnd"/>
    </w:p>
    <w:p w:rsidR="001E4EE8" w:rsidRPr="001E4EE8" w:rsidRDefault="001E4EE8" w:rsidP="001E4EE8">
      <w:pPr>
        <w:jc w:val="center"/>
        <w:outlineLvl w:val="0"/>
        <w:rPr>
          <w:b/>
          <w:bCs/>
          <w:kern w:val="28"/>
        </w:rPr>
      </w:pPr>
    </w:p>
    <w:p w:rsidR="001E4EE8" w:rsidRPr="001E4EE8" w:rsidRDefault="001E4EE8" w:rsidP="001E4EE8">
      <w:pPr>
        <w:widowControl w:val="0"/>
        <w:autoSpaceDE w:val="0"/>
        <w:autoSpaceDN w:val="0"/>
        <w:adjustRightInd w:val="0"/>
        <w:spacing w:line="276" w:lineRule="auto"/>
        <w:rPr>
          <w:rFonts w:eastAsiaTheme="minorHAnsi"/>
          <w:b/>
          <w:lang w:eastAsia="en-US"/>
        </w:rPr>
      </w:pPr>
      <w:r w:rsidRPr="001E4EE8">
        <w:rPr>
          <w:b/>
          <w:bCs/>
          <w:kern w:val="28"/>
        </w:rPr>
        <w:t>«</w:t>
      </w:r>
      <w:r w:rsidRPr="001E4EE8">
        <w:rPr>
          <w:rFonts w:eastAsiaTheme="minorHAnsi"/>
          <w:b/>
          <w:lang w:eastAsia="en-US"/>
        </w:rPr>
        <w:t xml:space="preserve">О внесение изменений в постановление №48 от 29.12.2023 </w:t>
      </w:r>
    </w:p>
    <w:p w:rsidR="001E4EE8" w:rsidRPr="001E4EE8" w:rsidRDefault="001E4EE8" w:rsidP="001E4EE8">
      <w:pPr>
        <w:jc w:val="both"/>
        <w:outlineLvl w:val="0"/>
        <w:rPr>
          <w:b/>
          <w:bCs/>
          <w:kern w:val="28"/>
        </w:rPr>
      </w:pPr>
      <w:r w:rsidRPr="001E4EE8">
        <w:rPr>
          <w:b/>
          <w:bCs/>
          <w:kern w:val="28"/>
        </w:rPr>
        <w:t>года «Об утверждении административного</w:t>
      </w:r>
    </w:p>
    <w:p w:rsidR="001E4EE8" w:rsidRPr="001E4EE8" w:rsidRDefault="001E4EE8" w:rsidP="001E4EE8">
      <w:pPr>
        <w:jc w:val="both"/>
        <w:outlineLvl w:val="0"/>
        <w:rPr>
          <w:b/>
          <w:bCs/>
          <w:kern w:val="28"/>
        </w:rPr>
      </w:pPr>
      <w:r w:rsidRPr="001E4EE8">
        <w:rPr>
          <w:b/>
          <w:bCs/>
          <w:kern w:val="28"/>
        </w:rPr>
        <w:t xml:space="preserve">регламента предоставления муниципальной </w:t>
      </w:r>
    </w:p>
    <w:p w:rsidR="001E4EE8" w:rsidRPr="001E4EE8" w:rsidRDefault="001E4EE8" w:rsidP="001E4EE8">
      <w:pPr>
        <w:jc w:val="both"/>
        <w:outlineLvl w:val="0"/>
        <w:rPr>
          <w:b/>
          <w:bCs/>
          <w:kern w:val="28"/>
        </w:rPr>
      </w:pPr>
      <w:r w:rsidRPr="001E4EE8">
        <w:rPr>
          <w:b/>
          <w:bCs/>
          <w:kern w:val="28"/>
        </w:rPr>
        <w:t xml:space="preserve">услуги «Перевод жилого помещения </w:t>
      </w:r>
    </w:p>
    <w:p w:rsidR="001E4EE8" w:rsidRPr="001E4EE8" w:rsidRDefault="001E4EE8" w:rsidP="001E4EE8">
      <w:pPr>
        <w:jc w:val="both"/>
        <w:outlineLvl w:val="0"/>
        <w:rPr>
          <w:b/>
          <w:bCs/>
          <w:kern w:val="28"/>
        </w:rPr>
      </w:pPr>
      <w:r w:rsidRPr="001E4EE8">
        <w:rPr>
          <w:b/>
          <w:bCs/>
          <w:kern w:val="28"/>
        </w:rPr>
        <w:t xml:space="preserve">в нежилое помещение и нежилого помещения </w:t>
      </w:r>
    </w:p>
    <w:p w:rsidR="001E4EE8" w:rsidRPr="001E4EE8" w:rsidRDefault="001E4EE8" w:rsidP="001E4EE8">
      <w:pPr>
        <w:jc w:val="both"/>
        <w:outlineLvl w:val="0"/>
        <w:rPr>
          <w:b/>
          <w:bCs/>
          <w:kern w:val="28"/>
        </w:rPr>
      </w:pPr>
      <w:r w:rsidRPr="001E4EE8">
        <w:rPr>
          <w:b/>
          <w:bCs/>
          <w:kern w:val="28"/>
        </w:rPr>
        <w:t xml:space="preserve">в жилое помещение» на территории </w:t>
      </w:r>
    </w:p>
    <w:p w:rsidR="001E4EE8" w:rsidRPr="001E4EE8" w:rsidRDefault="001E4EE8" w:rsidP="001E4EE8">
      <w:pPr>
        <w:jc w:val="both"/>
        <w:outlineLvl w:val="0"/>
        <w:rPr>
          <w:b/>
          <w:bCs/>
          <w:kern w:val="28"/>
        </w:rPr>
      </w:pPr>
      <w:proofErr w:type="spellStart"/>
      <w:r w:rsidRPr="001E4EE8">
        <w:rPr>
          <w:b/>
          <w:bCs/>
          <w:kern w:val="28"/>
        </w:rPr>
        <w:t>Есиповского</w:t>
      </w:r>
      <w:proofErr w:type="spellEnd"/>
      <w:r w:rsidRPr="001E4EE8">
        <w:rPr>
          <w:b/>
          <w:bCs/>
          <w:kern w:val="28"/>
        </w:rPr>
        <w:t xml:space="preserve"> сельского поселения </w:t>
      </w:r>
    </w:p>
    <w:p w:rsidR="001E4EE8" w:rsidRPr="001E4EE8" w:rsidRDefault="001E4EE8" w:rsidP="001E4EE8">
      <w:pPr>
        <w:jc w:val="both"/>
        <w:outlineLvl w:val="0"/>
        <w:rPr>
          <w:color w:val="FF0000"/>
          <w:kern w:val="28"/>
        </w:rPr>
      </w:pPr>
      <w:r w:rsidRPr="001E4EE8">
        <w:rPr>
          <w:b/>
          <w:bCs/>
          <w:kern w:val="28"/>
        </w:rPr>
        <w:t>Терновского муниципального района Воронежской области»</w:t>
      </w:r>
      <w:r w:rsidRPr="001E4EE8">
        <w:rPr>
          <w:color w:val="FF0000"/>
          <w:kern w:val="28"/>
        </w:rPr>
        <w:t xml:space="preserve"> </w:t>
      </w:r>
    </w:p>
    <w:p w:rsidR="001E4EE8" w:rsidRPr="001E4EE8" w:rsidRDefault="001E4EE8" w:rsidP="001E4EE8">
      <w:pPr>
        <w:widowControl w:val="0"/>
        <w:tabs>
          <w:tab w:val="left" w:pos="0"/>
        </w:tabs>
        <w:ind w:firstLine="709"/>
        <w:jc w:val="both"/>
        <w:rPr>
          <w:rFonts w:eastAsia="Calibri"/>
        </w:rPr>
      </w:pPr>
    </w:p>
    <w:p w:rsidR="001E4EE8" w:rsidRPr="001E4EE8" w:rsidRDefault="001E4EE8" w:rsidP="001E4EE8">
      <w:pPr>
        <w:jc w:val="both"/>
      </w:pPr>
    </w:p>
    <w:p w:rsidR="001E4EE8" w:rsidRPr="001E4EE8" w:rsidRDefault="001E4EE8" w:rsidP="001E4EE8">
      <w:pPr>
        <w:widowControl w:val="0"/>
        <w:tabs>
          <w:tab w:val="left" w:pos="0"/>
        </w:tabs>
        <w:ind w:firstLine="709"/>
        <w:jc w:val="both"/>
        <w:rPr>
          <w:rFonts w:eastAsia="Calibri"/>
          <w:b/>
          <w:lang w:eastAsia="en-US"/>
        </w:rPr>
      </w:pPr>
      <w:r w:rsidRPr="001E4EE8">
        <w:rPr>
          <w:rFonts w:eastAsia="Calibri"/>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1E4EE8">
        <w:rPr>
          <w:rFonts w:eastAsia="Calibri"/>
        </w:rPr>
        <w:t>Есиповского</w:t>
      </w:r>
      <w:proofErr w:type="spellEnd"/>
      <w:r w:rsidRPr="001E4EE8">
        <w:rPr>
          <w:rFonts w:eastAsia="Calibri"/>
        </w:rPr>
        <w:t xml:space="preserve"> сельского поселения Терновского муниципального района Воронежской области администрация сельского поселения Терновского муниципального района Воронежской области  </w:t>
      </w:r>
      <w:r w:rsidRPr="001E4EE8">
        <w:rPr>
          <w:rFonts w:eastAsia="Calibri"/>
          <w:b/>
          <w:lang w:eastAsia="en-US"/>
        </w:rPr>
        <w:t>ПОСТАНОВЛЯЕТ:</w:t>
      </w:r>
    </w:p>
    <w:p w:rsidR="001E4EE8" w:rsidRPr="001E4EE8" w:rsidRDefault="001E4EE8" w:rsidP="001E4EE8">
      <w:pPr>
        <w:widowControl w:val="0"/>
        <w:tabs>
          <w:tab w:val="left" w:pos="0"/>
        </w:tabs>
        <w:autoSpaceDE w:val="0"/>
        <w:autoSpaceDN w:val="0"/>
        <w:adjustRightInd w:val="0"/>
        <w:ind w:firstLine="709"/>
        <w:jc w:val="both"/>
        <w:rPr>
          <w:rFonts w:eastAsia="Calibri"/>
        </w:rPr>
      </w:pPr>
    </w:p>
    <w:p w:rsidR="001E4EE8" w:rsidRPr="001E4EE8" w:rsidRDefault="001E4EE8" w:rsidP="001E4EE8">
      <w:pPr>
        <w:widowControl w:val="0"/>
        <w:tabs>
          <w:tab w:val="left" w:pos="0"/>
        </w:tabs>
        <w:autoSpaceDE w:val="0"/>
        <w:autoSpaceDN w:val="0"/>
        <w:adjustRightInd w:val="0"/>
        <w:ind w:firstLine="567"/>
        <w:jc w:val="both"/>
        <w:rPr>
          <w:rFonts w:eastAsia="Calibri"/>
          <w:bCs/>
          <w:lang w:eastAsia="en-US"/>
        </w:rPr>
      </w:pPr>
      <w:r w:rsidRPr="001E4EE8">
        <w:rPr>
          <w:rFonts w:eastAsia="Calibri"/>
        </w:rPr>
        <w:t xml:space="preserve">1. Внести в постановление администрации </w:t>
      </w:r>
      <w:proofErr w:type="spellStart"/>
      <w:r w:rsidRPr="001E4EE8">
        <w:rPr>
          <w:rFonts w:eastAsia="Calibri"/>
        </w:rPr>
        <w:t>Есиповского</w:t>
      </w:r>
      <w:proofErr w:type="spellEnd"/>
      <w:r w:rsidRPr="001E4EE8">
        <w:rPr>
          <w:rFonts w:eastAsia="Calibri"/>
        </w:rPr>
        <w:t xml:space="preserve"> сельского поселения Терновского муниципального района Воронежской области от «29» декабря 2023 г. №48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w:t>
      </w:r>
      <w:proofErr w:type="spellStart"/>
      <w:r w:rsidRPr="001E4EE8">
        <w:rPr>
          <w:rFonts w:eastAsia="Calibri"/>
        </w:rPr>
        <w:t>Есиповского</w:t>
      </w:r>
      <w:proofErr w:type="spellEnd"/>
      <w:r w:rsidRPr="001E4EE8">
        <w:rPr>
          <w:rFonts w:eastAsia="Calibri"/>
        </w:rPr>
        <w:t xml:space="preserve"> сельского поселения Терновского муниципального района Воронежской области»</w:t>
      </w:r>
      <w:r w:rsidRPr="001E4EE8">
        <w:rPr>
          <w:rFonts w:eastAsia="Calibri"/>
          <w:bCs/>
          <w:lang w:eastAsia="en-US"/>
        </w:rPr>
        <w:t xml:space="preserve"> следующие изменения: </w:t>
      </w:r>
    </w:p>
    <w:p w:rsidR="001E4EE8" w:rsidRPr="001E4EE8" w:rsidRDefault="001E4EE8" w:rsidP="001E4EE8">
      <w:pPr>
        <w:tabs>
          <w:tab w:val="left" w:pos="1257"/>
        </w:tabs>
        <w:ind w:firstLine="567"/>
        <w:jc w:val="both"/>
        <w:rPr>
          <w:rFonts w:eastAsia="Calibri"/>
          <w:spacing w:val="7"/>
          <w:lang w:eastAsia="en-US"/>
        </w:rPr>
      </w:pPr>
      <w:r w:rsidRPr="001E4EE8">
        <w:rPr>
          <w:rFonts w:eastAsia="Calibri"/>
          <w:spacing w:val="7"/>
          <w:lang w:eastAsia="en-US"/>
        </w:rPr>
        <w:t>1.1. в подпункте 7.1.1 пункта 7.1  слова «45 дней» заменить словами «13 рабочих дней»;</w:t>
      </w:r>
    </w:p>
    <w:p w:rsidR="001E4EE8" w:rsidRPr="001E4EE8" w:rsidRDefault="001E4EE8" w:rsidP="001E4EE8">
      <w:pPr>
        <w:shd w:val="clear" w:color="auto" w:fill="FFFFFF"/>
        <w:tabs>
          <w:tab w:val="left" w:pos="1257"/>
        </w:tabs>
        <w:spacing w:before="120"/>
        <w:ind w:firstLine="567"/>
        <w:jc w:val="both"/>
        <w:rPr>
          <w:rFonts w:eastAsia="Calibri"/>
          <w:spacing w:val="7"/>
          <w:lang w:eastAsia="en-US"/>
        </w:rPr>
      </w:pPr>
      <w:r w:rsidRPr="001E4EE8">
        <w:rPr>
          <w:rFonts w:eastAsia="Calibri"/>
          <w:spacing w:val="7"/>
          <w:lang w:eastAsia="en-US"/>
        </w:rPr>
        <w:t>1.2. в абзаце 10 пункта 22.1 слова «частью 18 статьи 14.1 Федерального закона от 27 июля 2006 года № 149-ФЗ «Об информации, информационных технологиях и о защите информации» заменить словами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1E4EE8" w:rsidRPr="001E4EE8" w:rsidRDefault="001E4EE8" w:rsidP="001E4EE8">
      <w:pPr>
        <w:widowControl w:val="0"/>
        <w:autoSpaceDE w:val="0"/>
        <w:autoSpaceDN w:val="0"/>
        <w:adjustRightInd w:val="0"/>
        <w:ind w:firstLine="709"/>
        <w:jc w:val="both"/>
        <w:rPr>
          <w:color w:val="000000"/>
        </w:rPr>
      </w:pPr>
      <w:r w:rsidRPr="001E4EE8">
        <w:rPr>
          <w:color w:val="000000"/>
        </w:rPr>
        <w:t xml:space="preserve">2.Опубликовать настоящее постановление в  периодическом печатном издании  «Вестник муниципальных правовых актов </w:t>
      </w:r>
      <w:proofErr w:type="spellStart"/>
      <w:r w:rsidRPr="001E4EE8">
        <w:rPr>
          <w:color w:val="000000"/>
        </w:rPr>
        <w:t>Есиповского</w:t>
      </w:r>
      <w:proofErr w:type="spellEnd"/>
      <w:r w:rsidRPr="001E4EE8">
        <w:rPr>
          <w:color w:val="000000"/>
        </w:rPr>
        <w:t xml:space="preserve"> сельского поселения Терновского муниципального района Воронежской области» и разместить на сайте в сети «Интернет».</w:t>
      </w:r>
    </w:p>
    <w:p w:rsidR="001E4EE8" w:rsidRPr="001E4EE8" w:rsidRDefault="001E4EE8" w:rsidP="001E4EE8">
      <w:pPr>
        <w:widowControl w:val="0"/>
        <w:autoSpaceDE w:val="0"/>
        <w:autoSpaceDN w:val="0"/>
        <w:adjustRightInd w:val="0"/>
        <w:ind w:firstLine="709"/>
        <w:jc w:val="both"/>
        <w:rPr>
          <w:color w:val="000000"/>
        </w:rPr>
      </w:pPr>
      <w:r w:rsidRPr="001E4EE8">
        <w:rPr>
          <w:color w:val="000000"/>
        </w:rPr>
        <w:t>3. Постановление вступает в силу с даты опубликования.</w:t>
      </w:r>
    </w:p>
    <w:p w:rsidR="001E4EE8" w:rsidRPr="001E4EE8" w:rsidRDefault="001E4EE8" w:rsidP="001E4EE8">
      <w:pPr>
        <w:widowControl w:val="0"/>
        <w:autoSpaceDE w:val="0"/>
        <w:autoSpaceDN w:val="0"/>
        <w:adjustRightInd w:val="0"/>
        <w:ind w:firstLine="709"/>
        <w:jc w:val="both"/>
        <w:rPr>
          <w:color w:val="000000"/>
        </w:rPr>
      </w:pPr>
      <w:r w:rsidRPr="001E4EE8">
        <w:rPr>
          <w:color w:val="000000"/>
        </w:rPr>
        <w:t>4. Контроль за исполнением  настоящего постановления оставляю за собой.</w:t>
      </w:r>
    </w:p>
    <w:p w:rsidR="001E4EE8" w:rsidRPr="001E4EE8" w:rsidRDefault="001E4EE8" w:rsidP="001E4EE8">
      <w:pPr>
        <w:widowControl w:val="0"/>
        <w:autoSpaceDE w:val="0"/>
        <w:autoSpaceDN w:val="0"/>
        <w:adjustRightInd w:val="0"/>
        <w:ind w:firstLine="709"/>
        <w:jc w:val="both"/>
        <w:rPr>
          <w:b/>
          <w:color w:val="000000"/>
        </w:rPr>
      </w:pPr>
      <w:r w:rsidRPr="001E4EE8">
        <w:rPr>
          <w:b/>
          <w:color w:val="000000"/>
        </w:rPr>
        <w:t xml:space="preserve">Глава  </w:t>
      </w:r>
      <w:proofErr w:type="spellStart"/>
      <w:r w:rsidRPr="001E4EE8">
        <w:rPr>
          <w:b/>
          <w:color w:val="000000"/>
        </w:rPr>
        <w:t>Есиповского</w:t>
      </w:r>
      <w:proofErr w:type="spellEnd"/>
      <w:r w:rsidRPr="001E4EE8">
        <w:rPr>
          <w:b/>
          <w:color w:val="000000"/>
        </w:rPr>
        <w:t xml:space="preserve"> </w:t>
      </w:r>
    </w:p>
    <w:p w:rsidR="001E4EE8" w:rsidRPr="001E4EE8" w:rsidRDefault="001E4EE8" w:rsidP="001E4EE8">
      <w:pPr>
        <w:widowControl w:val="0"/>
        <w:autoSpaceDE w:val="0"/>
        <w:autoSpaceDN w:val="0"/>
        <w:adjustRightInd w:val="0"/>
        <w:ind w:firstLine="709"/>
        <w:jc w:val="both"/>
        <w:rPr>
          <w:b/>
          <w:color w:val="000000"/>
        </w:rPr>
      </w:pPr>
      <w:r w:rsidRPr="001E4EE8">
        <w:rPr>
          <w:b/>
          <w:color w:val="000000"/>
        </w:rPr>
        <w:t xml:space="preserve">сельского поселения </w:t>
      </w:r>
      <w:r w:rsidRPr="001E4EE8">
        <w:rPr>
          <w:b/>
          <w:color w:val="000000"/>
        </w:rPr>
        <w:tab/>
        <w:t xml:space="preserve">                                 </w:t>
      </w:r>
      <w:r w:rsidRPr="001E4EE8">
        <w:rPr>
          <w:b/>
          <w:color w:val="000000"/>
        </w:rPr>
        <w:tab/>
        <w:t xml:space="preserve">   </w:t>
      </w:r>
      <w:proofErr w:type="spellStart"/>
      <w:r w:rsidRPr="001E4EE8">
        <w:rPr>
          <w:b/>
          <w:color w:val="000000"/>
        </w:rPr>
        <w:t>Т.И.Лустина</w:t>
      </w:r>
      <w:proofErr w:type="spellEnd"/>
    </w:p>
    <w:p w:rsidR="00EC39CF" w:rsidRDefault="00EC39CF" w:rsidP="001E4EE8">
      <w:pPr>
        <w:ind w:firstLine="567"/>
        <w:jc w:val="center"/>
        <w:rPr>
          <w:b/>
        </w:rPr>
      </w:pPr>
    </w:p>
    <w:p w:rsidR="00EC39CF" w:rsidRDefault="00EC39CF" w:rsidP="001E4EE8">
      <w:pPr>
        <w:ind w:firstLine="567"/>
        <w:jc w:val="center"/>
        <w:rPr>
          <w:b/>
        </w:rPr>
      </w:pPr>
    </w:p>
    <w:p w:rsidR="00EC39CF" w:rsidRDefault="00EC39CF" w:rsidP="001E4EE8">
      <w:pPr>
        <w:ind w:firstLine="567"/>
        <w:jc w:val="center"/>
        <w:rPr>
          <w:b/>
        </w:rPr>
      </w:pPr>
    </w:p>
    <w:p w:rsidR="00EC39CF" w:rsidRDefault="00EC39CF" w:rsidP="001E4EE8">
      <w:pPr>
        <w:ind w:firstLine="567"/>
        <w:jc w:val="center"/>
        <w:rPr>
          <w:b/>
        </w:rPr>
      </w:pPr>
    </w:p>
    <w:p w:rsidR="00EC39CF" w:rsidRDefault="00EC39CF" w:rsidP="001E4EE8">
      <w:pPr>
        <w:ind w:firstLine="567"/>
        <w:jc w:val="center"/>
        <w:rPr>
          <w:b/>
        </w:rPr>
      </w:pPr>
    </w:p>
    <w:p w:rsidR="001E4EE8" w:rsidRPr="001E4EE8" w:rsidRDefault="001E4EE8" w:rsidP="001E4EE8">
      <w:pPr>
        <w:ind w:firstLine="567"/>
        <w:jc w:val="center"/>
        <w:rPr>
          <w:b/>
        </w:rPr>
      </w:pPr>
      <w:r w:rsidRPr="001E4EE8">
        <w:rPr>
          <w:b/>
        </w:rPr>
        <w:lastRenderedPageBreak/>
        <w:t>АДМИНИСТРАЦИЯ</w:t>
      </w:r>
    </w:p>
    <w:p w:rsidR="001E4EE8" w:rsidRPr="001E4EE8" w:rsidRDefault="001E4EE8" w:rsidP="001E4EE8">
      <w:pPr>
        <w:ind w:firstLine="567"/>
        <w:jc w:val="center"/>
        <w:rPr>
          <w:b/>
        </w:rPr>
      </w:pPr>
      <w:r w:rsidRPr="001E4EE8">
        <w:rPr>
          <w:b/>
        </w:rPr>
        <w:t>ЕСИПОВСКОГО СЕЛЬСКОГО ПОСЕЛЕНИЯ</w:t>
      </w:r>
    </w:p>
    <w:p w:rsidR="001E4EE8" w:rsidRPr="001E4EE8" w:rsidRDefault="001E4EE8" w:rsidP="001E4EE8">
      <w:pPr>
        <w:ind w:firstLine="567"/>
        <w:jc w:val="center"/>
        <w:rPr>
          <w:b/>
        </w:rPr>
      </w:pPr>
      <w:r w:rsidRPr="001E4EE8">
        <w:rPr>
          <w:b/>
        </w:rPr>
        <w:t>ТЕРНОВСКОГО МУНИЦИПАЛЬНОГО РАЙОНА</w:t>
      </w:r>
    </w:p>
    <w:p w:rsidR="001E4EE8" w:rsidRPr="001E4EE8" w:rsidRDefault="001E4EE8" w:rsidP="001E4EE8">
      <w:pPr>
        <w:ind w:firstLine="567"/>
        <w:jc w:val="center"/>
        <w:rPr>
          <w:b/>
        </w:rPr>
      </w:pPr>
      <w:r w:rsidRPr="001E4EE8">
        <w:rPr>
          <w:b/>
        </w:rPr>
        <w:t>ВОРОНЕЖСКОЙ ОБЛАСТИ</w:t>
      </w:r>
    </w:p>
    <w:p w:rsidR="001E4EE8" w:rsidRPr="001E4EE8" w:rsidRDefault="001E4EE8" w:rsidP="001E4EE8">
      <w:pPr>
        <w:ind w:firstLine="567"/>
        <w:jc w:val="center"/>
        <w:rPr>
          <w:b/>
        </w:rPr>
      </w:pPr>
    </w:p>
    <w:p w:rsidR="001E4EE8" w:rsidRPr="001E4EE8" w:rsidRDefault="001E4EE8" w:rsidP="001E4EE8">
      <w:pPr>
        <w:ind w:firstLine="567"/>
        <w:jc w:val="center"/>
        <w:rPr>
          <w:b/>
        </w:rPr>
      </w:pPr>
      <w:r w:rsidRPr="001E4EE8">
        <w:rPr>
          <w:b/>
        </w:rPr>
        <w:t>ПОСТАНОВЛЕНИЕ</w:t>
      </w:r>
    </w:p>
    <w:p w:rsidR="001E4EE8" w:rsidRDefault="001E4EE8" w:rsidP="001E4EE8">
      <w:pPr>
        <w:ind w:firstLine="567"/>
        <w:jc w:val="both"/>
      </w:pPr>
    </w:p>
    <w:p w:rsidR="001E4EE8" w:rsidRPr="001E4EE8" w:rsidRDefault="001E4EE8" w:rsidP="001E4EE8">
      <w:pPr>
        <w:ind w:firstLine="567"/>
        <w:jc w:val="both"/>
        <w:rPr>
          <w:b/>
        </w:rPr>
      </w:pPr>
      <w:r w:rsidRPr="001E4EE8">
        <w:rPr>
          <w:b/>
        </w:rPr>
        <w:t>от  «4» марта 2025 г.                                                                                     №5</w:t>
      </w:r>
    </w:p>
    <w:p w:rsidR="001E4EE8" w:rsidRPr="001E4EE8" w:rsidRDefault="001E4EE8" w:rsidP="001E4EE8">
      <w:pPr>
        <w:ind w:firstLine="567"/>
        <w:jc w:val="both"/>
        <w:rPr>
          <w:b/>
        </w:rPr>
      </w:pPr>
      <w:proofErr w:type="spellStart"/>
      <w:r w:rsidRPr="001E4EE8">
        <w:rPr>
          <w:b/>
        </w:rPr>
        <w:t>п.Есипово</w:t>
      </w:r>
      <w:proofErr w:type="spellEnd"/>
    </w:p>
    <w:p w:rsidR="001E4EE8" w:rsidRPr="001E4EE8" w:rsidRDefault="001E4EE8" w:rsidP="001E4EE8">
      <w:pPr>
        <w:ind w:firstLine="567"/>
        <w:jc w:val="both"/>
        <w:rPr>
          <w:b/>
        </w:rPr>
      </w:pPr>
    </w:p>
    <w:p w:rsidR="001E4EE8" w:rsidRPr="001E4EE8" w:rsidRDefault="001E4EE8" w:rsidP="001E4EE8">
      <w:pPr>
        <w:jc w:val="both"/>
        <w:rPr>
          <w:b/>
        </w:rPr>
      </w:pPr>
      <w:r w:rsidRPr="001E4EE8">
        <w:rPr>
          <w:b/>
        </w:rPr>
        <w:t xml:space="preserve">О внесение изменений в постановление №44 от 29.12.2023 года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w:t>
      </w:r>
      <w:proofErr w:type="spellStart"/>
      <w:r w:rsidRPr="001E4EE8">
        <w:rPr>
          <w:b/>
        </w:rPr>
        <w:t>Есиповского</w:t>
      </w:r>
      <w:proofErr w:type="spellEnd"/>
      <w:r w:rsidRPr="001E4EE8">
        <w:rPr>
          <w:b/>
        </w:rPr>
        <w:t xml:space="preserve"> сельского поселения Терновского муниципального района Воронежской области»</w:t>
      </w:r>
    </w:p>
    <w:p w:rsidR="001E4EE8" w:rsidRDefault="001E4EE8" w:rsidP="001E4EE8">
      <w:pPr>
        <w:ind w:firstLine="567"/>
        <w:jc w:val="both"/>
      </w:pPr>
    </w:p>
    <w:p w:rsidR="001E4EE8" w:rsidRDefault="001E4EE8" w:rsidP="001E4EE8">
      <w:pPr>
        <w:ind w:firstLine="567"/>
        <w:jc w:val="both"/>
      </w:pPr>
      <w: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w:t>
      </w:r>
      <w:proofErr w:type="spellStart"/>
      <w:r>
        <w:t>Есиповского</w:t>
      </w:r>
      <w:proofErr w:type="spellEnd"/>
      <w:r>
        <w:t xml:space="preserve"> сельского поселения Терновского муниципального района Воронежской области администрация </w:t>
      </w:r>
      <w:proofErr w:type="spellStart"/>
      <w:r>
        <w:t>Есиповского</w:t>
      </w:r>
      <w:proofErr w:type="spellEnd"/>
      <w:r>
        <w:t xml:space="preserve"> сельского поселения Терновского муниципального района Воронежской области   ПОСТАНОВЛЯЕТ:</w:t>
      </w:r>
    </w:p>
    <w:p w:rsidR="001E4EE8" w:rsidRDefault="001E4EE8" w:rsidP="001E4EE8">
      <w:pPr>
        <w:ind w:firstLine="567"/>
        <w:jc w:val="both"/>
      </w:pPr>
      <w:r>
        <w:t xml:space="preserve">1.Внести в административный регламент администрации </w:t>
      </w:r>
      <w:proofErr w:type="spellStart"/>
      <w:r>
        <w:t>Есиповского</w:t>
      </w:r>
      <w:proofErr w:type="spellEnd"/>
      <w:r>
        <w:t xml:space="preserve"> сельского поселения Терновского муниципального района Воронежской области предоставления муниципальной услуги «Передача в собственность граждан занимаемых ими жилых помещений жилищного фонда (приватизация жилищного фонда)», утвержденный постановлением администрации </w:t>
      </w:r>
      <w:proofErr w:type="spellStart"/>
      <w:r>
        <w:t>Есиповского</w:t>
      </w:r>
      <w:proofErr w:type="spellEnd"/>
      <w:r>
        <w:t xml:space="preserve"> сельского поселения Терновского муниципального района Воронежской области от «29»декабря 2023г. №44, следующие изменения:</w:t>
      </w:r>
    </w:p>
    <w:p w:rsidR="001E4EE8" w:rsidRDefault="001E4EE8" w:rsidP="001E4EE8">
      <w:pPr>
        <w:ind w:firstLine="567"/>
        <w:jc w:val="both"/>
      </w:pPr>
      <w:r>
        <w:t>1.1. В пункте 7.1. Раздела II и абзаце 3 пункта 20.4.  Раздела III  слова «35 рабочих» заменить словами «27 календарных».</w:t>
      </w:r>
    </w:p>
    <w:p w:rsidR="001E4EE8" w:rsidRDefault="001E4EE8" w:rsidP="001E4EE8">
      <w:pPr>
        <w:ind w:firstLine="567"/>
        <w:jc w:val="both"/>
      </w:pPr>
      <w:r>
        <w:t xml:space="preserve">2.Опубликовать настоящее постановление в  периодическом печатном издании  «Вестник муниципальных правовых актов </w:t>
      </w:r>
      <w:proofErr w:type="spellStart"/>
      <w:r>
        <w:t>Есиповского</w:t>
      </w:r>
      <w:proofErr w:type="spellEnd"/>
      <w:r>
        <w:t xml:space="preserve"> сельского поселения Терновского муниципального района Воронежской области» и разместить на сайте в сети «Интернет».</w:t>
      </w:r>
    </w:p>
    <w:p w:rsidR="001E4EE8" w:rsidRDefault="001E4EE8" w:rsidP="001E4EE8">
      <w:pPr>
        <w:ind w:firstLine="567"/>
        <w:jc w:val="both"/>
      </w:pPr>
      <w:r>
        <w:t>3. Постановление вступает в силу с даты опубликования.</w:t>
      </w:r>
    </w:p>
    <w:p w:rsidR="001E4EE8" w:rsidRDefault="001E4EE8" w:rsidP="001E4EE8">
      <w:pPr>
        <w:ind w:firstLine="567"/>
        <w:jc w:val="both"/>
      </w:pPr>
      <w:r>
        <w:t>4. Контроль за исполнением  настоящего постановления оставляю за собой.</w:t>
      </w:r>
    </w:p>
    <w:p w:rsidR="001E4EE8" w:rsidRDefault="001E4EE8" w:rsidP="001E4EE8">
      <w:pPr>
        <w:ind w:firstLine="567"/>
        <w:jc w:val="both"/>
      </w:pPr>
    </w:p>
    <w:p w:rsidR="001E4EE8" w:rsidRPr="001E4EE8" w:rsidRDefault="001E4EE8" w:rsidP="001E4EE8">
      <w:pPr>
        <w:ind w:firstLine="567"/>
        <w:jc w:val="both"/>
        <w:rPr>
          <w:b/>
        </w:rPr>
      </w:pPr>
      <w:r w:rsidRPr="001E4EE8">
        <w:rPr>
          <w:b/>
        </w:rPr>
        <w:t xml:space="preserve">Глава  </w:t>
      </w:r>
      <w:proofErr w:type="spellStart"/>
      <w:r w:rsidRPr="001E4EE8">
        <w:rPr>
          <w:b/>
        </w:rPr>
        <w:t>Есиповского</w:t>
      </w:r>
      <w:proofErr w:type="spellEnd"/>
      <w:r w:rsidRPr="001E4EE8">
        <w:rPr>
          <w:b/>
        </w:rPr>
        <w:t xml:space="preserve"> </w:t>
      </w:r>
    </w:p>
    <w:p w:rsidR="001E4EE8" w:rsidRDefault="001E4EE8" w:rsidP="001E4EE8">
      <w:pPr>
        <w:ind w:firstLine="567"/>
        <w:jc w:val="both"/>
        <w:rPr>
          <w:b/>
        </w:rPr>
      </w:pPr>
      <w:r w:rsidRPr="001E4EE8">
        <w:rPr>
          <w:b/>
        </w:rPr>
        <w:t xml:space="preserve">сельского поселения </w:t>
      </w:r>
      <w:r w:rsidRPr="001E4EE8">
        <w:rPr>
          <w:b/>
        </w:rPr>
        <w:tab/>
        <w:t xml:space="preserve">                                 </w:t>
      </w:r>
      <w:r w:rsidRPr="001E4EE8">
        <w:rPr>
          <w:b/>
        </w:rPr>
        <w:tab/>
        <w:t xml:space="preserve">   </w:t>
      </w:r>
      <w:proofErr w:type="spellStart"/>
      <w:r w:rsidRPr="001E4EE8">
        <w:rPr>
          <w:b/>
        </w:rPr>
        <w:t>Т.И.Лустина</w:t>
      </w:r>
      <w:proofErr w:type="spellEnd"/>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EC39CF" w:rsidRDefault="00EC39CF" w:rsidP="00EC39CF">
      <w:pPr>
        <w:keepNext/>
        <w:jc w:val="center"/>
        <w:outlineLvl w:val="0"/>
        <w:rPr>
          <w:b/>
          <w:caps/>
          <w:sz w:val="28"/>
          <w:szCs w:val="20"/>
        </w:rPr>
      </w:pPr>
    </w:p>
    <w:p w:rsidR="00EC39CF" w:rsidRDefault="00EC39CF" w:rsidP="00EC39CF">
      <w:pPr>
        <w:keepNext/>
        <w:jc w:val="center"/>
        <w:outlineLvl w:val="0"/>
        <w:rPr>
          <w:b/>
          <w:caps/>
          <w:sz w:val="28"/>
          <w:szCs w:val="20"/>
        </w:rPr>
      </w:pPr>
    </w:p>
    <w:p w:rsidR="00EC39CF" w:rsidRPr="00EC39CF" w:rsidRDefault="00EC39CF" w:rsidP="00EC39CF">
      <w:pPr>
        <w:keepNext/>
        <w:jc w:val="center"/>
        <w:outlineLvl w:val="0"/>
        <w:rPr>
          <w:b/>
          <w:caps/>
        </w:rPr>
      </w:pPr>
      <w:r w:rsidRPr="00EC39CF">
        <w:rPr>
          <w:b/>
          <w:caps/>
        </w:rPr>
        <w:t>СОвет народных депутатов</w:t>
      </w:r>
    </w:p>
    <w:p w:rsidR="00EC39CF" w:rsidRPr="00EC39CF" w:rsidRDefault="00EC39CF" w:rsidP="00EC39CF">
      <w:pPr>
        <w:keepNext/>
        <w:jc w:val="center"/>
        <w:outlineLvl w:val="0"/>
        <w:rPr>
          <w:b/>
          <w:caps/>
        </w:rPr>
      </w:pPr>
      <w:r w:rsidRPr="00EC39CF">
        <w:rPr>
          <w:b/>
          <w:caps/>
        </w:rPr>
        <w:t>ЕСИПОВСКОГО СЕЛЬСКОГО ПОСЕЛЕНИЯ</w:t>
      </w:r>
    </w:p>
    <w:p w:rsidR="00EC39CF" w:rsidRPr="00EC39CF" w:rsidRDefault="00EC39CF" w:rsidP="00EC39CF">
      <w:pPr>
        <w:jc w:val="center"/>
        <w:rPr>
          <w:b/>
          <w:bCs/>
        </w:rPr>
      </w:pPr>
      <w:r w:rsidRPr="00EC39CF">
        <w:rPr>
          <w:b/>
          <w:bCs/>
        </w:rPr>
        <w:t>ТЕРНОВСКОГО МУНИЦИПАЛЬНОГО РАЙОНА</w:t>
      </w:r>
      <w:r w:rsidRPr="00EC39CF">
        <w:rPr>
          <w:b/>
          <w:bCs/>
        </w:rPr>
        <w:br/>
        <w:t>ВОРОНЕЖСКОЙ ОБЛАСТИ</w:t>
      </w:r>
    </w:p>
    <w:p w:rsidR="00EC39CF" w:rsidRPr="00EC39CF" w:rsidRDefault="00EC39CF" w:rsidP="00EC39CF">
      <w:pPr>
        <w:jc w:val="center"/>
        <w:rPr>
          <w:b/>
          <w:bCs/>
        </w:rPr>
      </w:pPr>
    </w:p>
    <w:p w:rsidR="00EC39CF" w:rsidRPr="00EC39CF" w:rsidRDefault="00EC39CF" w:rsidP="00EC39CF">
      <w:pPr>
        <w:jc w:val="center"/>
        <w:rPr>
          <w:b/>
          <w:bCs/>
        </w:rPr>
      </w:pPr>
      <w:r w:rsidRPr="00EC39CF">
        <w:rPr>
          <w:b/>
          <w:bCs/>
        </w:rPr>
        <w:t>РЕШЕНИЕ</w:t>
      </w:r>
    </w:p>
    <w:p w:rsidR="00EC39CF" w:rsidRPr="00EC39CF" w:rsidRDefault="00EC39CF" w:rsidP="00EC39CF">
      <w:pPr>
        <w:jc w:val="center"/>
        <w:rPr>
          <w:b/>
          <w:bCs/>
        </w:rPr>
      </w:pPr>
    </w:p>
    <w:p w:rsidR="00EC39CF" w:rsidRPr="00EC39CF" w:rsidRDefault="00EC39CF" w:rsidP="00EC39CF">
      <w:pPr>
        <w:rPr>
          <w:b/>
          <w:bCs/>
        </w:rPr>
      </w:pPr>
      <w:r w:rsidRPr="00EC39CF">
        <w:rPr>
          <w:b/>
          <w:bCs/>
        </w:rPr>
        <w:t>от  «10» марта 2025 года                                                                                          №5</w:t>
      </w:r>
    </w:p>
    <w:p w:rsidR="00EC39CF" w:rsidRPr="00EC39CF" w:rsidRDefault="00EC39CF" w:rsidP="00EC39CF">
      <w:pPr>
        <w:rPr>
          <w:b/>
        </w:rPr>
      </w:pPr>
      <w:proofErr w:type="spellStart"/>
      <w:r w:rsidRPr="00EC39CF">
        <w:rPr>
          <w:b/>
        </w:rPr>
        <w:t>п.Есипово</w:t>
      </w:r>
      <w:proofErr w:type="spellEnd"/>
    </w:p>
    <w:p w:rsidR="00EC39CF" w:rsidRPr="00EC39CF" w:rsidRDefault="00EC39CF" w:rsidP="00EC39CF">
      <w:pPr>
        <w:rPr>
          <w:rFonts w:eastAsia="Calibri"/>
          <w:b/>
          <w:lang w:eastAsia="en-US"/>
        </w:rPr>
      </w:pPr>
      <w:r w:rsidRPr="00EC39CF">
        <w:rPr>
          <w:rFonts w:eastAsia="Calibri"/>
          <w:b/>
          <w:lang w:eastAsia="en-US"/>
        </w:rPr>
        <w:t xml:space="preserve">Об утверждении схемы </w:t>
      </w:r>
    </w:p>
    <w:p w:rsidR="00EC39CF" w:rsidRPr="00EC39CF" w:rsidRDefault="00EC39CF" w:rsidP="00EC39CF">
      <w:pPr>
        <w:rPr>
          <w:rFonts w:eastAsia="Calibri"/>
          <w:b/>
          <w:lang w:eastAsia="en-US"/>
        </w:rPr>
      </w:pPr>
      <w:proofErr w:type="spellStart"/>
      <w:r w:rsidRPr="00EC39CF">
        <w:rPr>
          <w:rFonts w:eastAsia="Calibri"/>
          <w:b/>
          <w:lang w:eastAsia="en-US"/>
        </w:rPr>
        <w:t>одиннадцатимандатного</w:t>
      </w:r>
      <w:proofErr w:type="spellEnd"/>
      <w:r w:rsidRPr="00EC39CF">
        <w:rPr>
          <w:rFonts w:eastAsia="Calibri"/>
          <w:b/>
          <w:lang w:eastAsia="en-US"/>
        </w:rPr>
        <w:t xml:space="preserve"> избирательного </w:t>
      </w:r>
    </w:p>
    <w:p w:rsidR="00EC39CF" w:rsidRPr="00EC39CF" w:rsidRDefault="00EC39CF" w:rsidP="00EC39CF">
      <w:pPr>
        <w:rPr>
          <w:rFonts w:eastAsia="Calibri"/>
          <w:b/>
          <w:lang w:eastAsia="en-US"/>
        </w:rPr>
      </w:pPr>
      <w:r w:rsidRPr="00EC39CF">
        <w:rPr>
          <w:rFonts w:eastAsia="Calibri"/>
          <w:b/>
          <w:lang w:eastAsia="en-US"/>
        </w:rPr>
        <w:t xml:space="preserve">округа по выборам депутатов </w:t>
      </w:r>
    </w:p>
    <w:p w:rsidR="00EC39CF" w:rsidRPr="00EC39CF" w:rsidRDefault="00EC39CF" w:rsidP="00EC39CF">
      <w:pPr>
        <w:rPr>
          <w:rFonts w:eastAsia="Calibri"/>
          <w:b/>
          <w:lang w:eastAsia="en-US"/>
        </w:rPr>
      </w:pPr>
      <w:r w:rsidRPr="00EC39CF">
        <w:rPr>
          <w:rFonts w:eastAsia="Calibri"/>
          <w:b/>
          <w:lang w:eastAsia="en-US"/>
        </w:rPr>
        <w:t>Совета народных депутатов</w:t>
      </w:r>
    </w:p>
    <w:p w:rsidR="00EC39CF" w:rsidRPr="00EC39CF" w:rsidRDefault="00EC39CF" w:rsidP="00EC39CF">
      <w:pPr>
        <w:rPr>
          <w:rFonts w:eastAsia="Calibri"/>
          <w:b/>
          <w:lang w:eastAsia="en-US"/>
        </w:rPr>
      </w:pPr>
      <w:proofErr w:type="spellStart"/>
      <w:r w:rsidRPr="00EC39CF">
        <w:rPr>
          <w:rFonts w:eastAsia="Calibri"/>
          <w:b/>
          <w:lang w:eastAsia="en-US"/>
        </w:rPr>
        <w:t>Есиповского</w:t>
      </w:r>
      <w:proofErr w:type="spellEnd"/>
      <w:r w:rsidRPr="00EC39CF">
        <w:rPr>
          <w:rFonts w:eastAsia="Calibri"/>
          <w:b/>
          <w:lang w:eastAsia="en-US"/>
        </w:rPr>
        <w:t xml:space="preserve"> сельского поселения </w:t>
      </w:r>
    </w:p>
    <w:p w:rsidR="00EC39CF" w:rsidRPr="00EC39CF" w:rsidRDefault="00EC39CF" w:rsidP="00EC39CF">
      <w:pPr>
        <w:rPr>
          <w:rFonts w:eastAsia="Calibri"/>
          <w:b/>
          <w:lang w:eastAsia="en-US"/>
        </w:rPr>
      </w:pPr>
      <w:r w:rsidRPr="00EC39CF">
        <w:rPr>
          <w:rFonts w:eastAsia="Calibri"/>
          <w:b/>
          <w:lang w:eastAsia="en-US"/>
        </w:rPr>
        <w:t xml:space="preserve">Терновского муниципального района </w:t>
      </w:r>
    </w:p>
    <w:p w:rsidR="00EC39CF" w:rsidRPr="00EC39CF" w:rsidRDefault="00EC39CF" w:rsidP="00EC39CF">
      <w:pPr>
        <w:rPr>
          <w:rFonts w:eastAsia="Calibri"/>
          <w:b/>
          <w:lang w:eastAsia="en-US"/>
        </w:rPr>
      </w:pPr>
      <w:r w:rsidRPr="00EC39CF">
        <w:rPr>
          <w:rFonts w:eastAsia="Calibri"/>
          <w:b/>
          <w:lang w:eastAsia="en-US"/>
        </w:rPr>
        <w:t>Воронежской области</w:t>
      </w:r>
    </w:p>
    <w:p w:rsidR="00EC39CF" w:rsidRPr="00EC39CF" w:rsidRDefault="00EC39CF" w:rsidP="00EC39CF">
      <w:pPr>
        <w:rPr>
          <w:rFonts w:ascii="Calibri" w:eastAsia="Calibri" w:hAnsi="Calibri"/>
          <w:lang w:eastAsia="en-US"/>
        </w:rPr>
      </w:pPr>
    </w:p>
    <w:p w:rsidR="00EC39CF" w:rsidRPr="00EC39CF" w:rsidRDefault="00EC39CF" w:rsidP="00EC39CF">
      <w:pPr>
        <w:ind w:firstLine="709"/>
        <w:jc w:val="both"/>
        <w:rPr>
          <w:rFonts w:eastAsia="Calibri"/>
          <w:b/>
          <w:lang w:eastAsia="en-US"/>
        </w:rPr>
      </w:pPr>
      <w:r w:rsidRPr="00EC39CF">
        <w:rPr>
          <w:rFonts w:eastAsia="Calibri"/>
          <w:lang w:eastAsia="en-US"/>
        </w:rPr>
        <w:t xml:space="preserve">  В связи с истечением срока, на который была утверждена схема </w:t>
      </w:r>
      <w:proofErr w:type="spellStart"/>
      <w:r w:rsidRPr="00EC39CF">
        <w:rPr>
          <w:rFonts w:eastAsia="Calibri"/>
          <w:lang w:eastAsia="en-US"/>
        </w:rPr>
        <w:t>одиннадцатимандатного</w:t>
      </w:r>
      <w:proofErr w:type="spellEnd"/>
      <w:r w:rsidRPr="00EC39CF">
        <w:rPr>
          <w:rFonts w:eastAsia="Calibri"/>
          <w:lang w:eastAsia="en-US"/>
        </w:rPr>
        <w:t xml:space="preserve">  избирательного округа по выборам депутатов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решением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от 04 марта 2015 года № 161 «Об образовании избирательного округа по выборам депутатов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рассмотрев предложенную избирательной комиссией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w:t>
      </w:r>
      <w:r w:rsidRPr="00EC39CF">
        <w:rPr>
          <w:rFonts w:eastAsia="Calibri"/>
          <w:lang w:eastAsia="en-US"/>
        </w:rPr>
        <w:tab/>
        <w:t xml:space="preserve"> схему </w:t>
      </w:r>
      <w:proofErr w:type="spellStart"/>
      <w:r w:rsidRPr="00EC39CF">
        <w:rPr>
          <w:rFonts w:eastAsia="Calibri"/>
          <w:lang w:eastAsia="en-US"/>
        </w:rPr>
        <w:t>одиннадцатимандатного</w:t>
      </w:r>
      <w:proofErr w:type="spellEnd"/>
      <w:r w:rsidRPr="00EC39CF">
        <w:rPr>
          <w:rFonts w:eastAsia="Calibri"/>
          <w:lang w:eastAsia="en-US"/>
        </w:rPr>
        <w:t xml:space="preserve"> избирательного округа  по выборам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руководствуясь статьей 21 Закона Воронежской области  от 27 июня 2007 года № 87-ОЗ  «Избирательный кодекс Воронежской области», Совет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w:t>
      </w:r>
      <w:r w:rsidRPr="00EC39CF">
        <w:rPr>
          <w:rFonts w:eastAsia="Calibri"/>
          <w:b/>
          <w:lang w:eastAsia="en-US"/>
        </w:rPr>
        <w:t>РЕШИЛ:</w:t>
      </w:r>
    </w:p>
    <w:p w:rsidR="00EC39CF" w:rsidRPr="00EC39CF" w:rsidRDefault="00EC39CF" w:rsidP="00EC39CF">
      <w:pPr>
        <w:ind w:firstLine="709"/>
        <w:jc w:val="both"/>
        <w:rPr>
          <w:rFonts w:eastAsia="Calibri"/>
          <w:lang w:eastAsia="en-US"/>
        </w:rPr>
      </w:pPr>
      <w:r w:rsidRPr="00EC39CF">
        <w:rPr>
          <w:rFonts w:eastAsia="Calibri"/>
          <w:lang w:eastAsia="en-US"/>
        </w:rPr>
        <w:t xml:space="preserve"> 1. Утвердить схему </w:t>
      </w:r>
      <w:proofErr w:type="spellStart"/>
      <w:r w:rsidRPr="00EC39CF">
        <w:rPr>
          <w:rFonts w:eastAsia="Calibri"/>
          <w:lang w:eastAsia="en-US"/>
        </w:rPr>
        <w:t>одиннадцатимандатного</w:t>
      </w:r>
      <w:proofErr w:type="spellEnd"/>
      <w:r w:rsidRPr="00EC39CF">
        <w:rPr>
          <w:rFonts w:eastAsia="Calibri"/>
          <w:lang w:eastAsia="en-US"/>
        </w:rPr>
        <w:t xml:space="preserve"> избирательного округа по выборам депутатов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и графическое изображение согласно приложениям 1, 2 к настоящему решению сроком на 10 лет.</w:t>
      </w:r>
    </w:p>
    <w:p w:rsidR="00EC39CF" w:rsidRPr="00EC39CF" w:rsidRDefault="00EC39CF" w:rsidP="00EC39CF">
      <w:pPr>
        <w:ind w:firstLine="709"/>
        <w:jc w:val="both"/>
        <w:rPr>
          <w:rFonts w:eastAsia="Calibri"/>
          <w:lang w:eastAsia="en-US"/>
        </w:rPr>
      </w:pPr>
      <w:r w:rsidRPr="00EC39CF">
        <w:rPr>
          <w:rFonts w:eastAsia="Calibri"/>
          <w:lang w:eastAsia="en-US"/>
        </w:rPr>
        <w:t xml:space="preserve">2. Обнародовать схему </w:t>
      </w:r>
      <w:proofErr w:type="spellStart"/>
      <w:r w:rsidRPr="00EC39CF">
        <w:rPr>
          <w:rFonts w:eastAsia="Calibri"/>
          <w:lang w:eastAsia="en-US"/>
        </w:rPr>
        <w:t>одиннадцатимандатного</w:t>
      </w:r>
      <w:proofErr w:type="spellEnd"/>
      <w:r w:rsidRPr="00EC39CF">
        <w:rPr>
          <w:rFonts w:eastAsia="Calibri"/>
          <w:lang w:eastAsia="en-US"/>
        </w:rPr>
        <w:t xml:space="preserve">  избирательного округа по выборам депутатов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и графическое изображение этой схемы не позднее чем через 5 дней после ее утверждения.</w:t>
      </w:r>
    </w:p>
    <w:p w:rsidR="00EC39CF" w:rsidRPr="00EC39CF" w:rsidRDefault="00EC39CF" w:rsidP="00EC39CF">
      <w:pPr>
        <w:ind w:firstLine="709"/>
        <w:jc w:val="both"/>
        <w:rPr>
          <w:rFonts w:eastAsia="Calibri"/>
          <w:lang w:eastAsia="en-US"/>
        </w:rPr>
      </w:pPr>
      <w:r w:rsidRPr="00EC39CF">
        <w:rPr>
          <w:rFonts w:eastAsia="Calibri"/>
          <w:lang w:eastAsia="en-US"/>
        </w:rPr>
        <w:t xml:space="preserve">3.Признать утратившим силу решение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№161 от 04.03.2015г. «Об образовании избирательного округа по выборам депутатов Совета народных депутатов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w:t>
      </w:r>
    </w:p>
    <w:p w:rsidR="00EC39CF" w:rsidRPr="00EC39CF" w:rsidRDefault="00EC39CF" w:rsidP="00EC39CF">
      <w:pPr>
        <w:ind w:firstLine="709"/>
        <w:jc w:val="both"/>
        <w:rPr>
          <w:rFonts w:eastAsia="Calibri"/>
          <w:lang w:eastAsia="en-US"/>
        </w:rPr>
      </w:pPr>
      <w:r w:rsidRPr="00EC39CF">
        <w:rPr>
          <w:rFonts w:eastAsia="Calibri"/>
          <w:lang w:eastAsia="en-US"/>
        </w:rPr>
        <w:t>4.Направить копию настоящего решения в Территориальную избирательную комиссию Терновского района.</w:t>
      </w:r>
    </w:p>
    <w:p w:rsidR="00EC39CF" w:rsidRPr="00EC39CF" w:rsidRDefault="00EC39CF" w:rsidP="00EC39CF">
      <w:pPr>
        <w:ind w:firstLine="709"/>
        <w:jc w:val="both"/>
        <w:rPr>
          <w:rFonts w:eastAsia="Calibri"/>
          <w:lang w:eastAsia="en-US"/>
        </w:rPr>
      </w:pPr>
      <w:r w:rsidRPr="00EC39CF">
        <w:rPr>
          <w:rFonts w:eastAsia="Calibri"/>
          <w:lang w:eastAsia="en-US"/>
        </w:rPr>
        <w:t>5. Настоящее решение вступает в силу с момента обнародования.</w:t>
      </w:r>
    </w:p>
    <w:p w:rsidR="00EC39CF" w:rsidRPr="00EC39CF" w:rsidRDefault="00EC39CF" w:rsidP="00EC39CF">
      <w:pPr>
        <w:rPr>
          <w:b/>
        </w:rPr>
      </w:pPr>
      <w:r w:rsidRPr="00EC39CF">
        <w:rPr>
          <w:b/>
        </w:rPr>
        <w:t xml:space="preserve">Глава </w:t>
      </w:r>
      <w:proofErr w:type="spellStart"/>
      <w:r w:rsidRPr="00EC39CF">
        <w:rPr>
          <w:b/>
        </w:rPr>
        <w:t>Есиповского</w:t>
      </w:r>
      <w:proofErr w:type="spellEnd"/>
    </w:p>
    <w:p w:rsidR="00EC39CF" w:rsidRPr="00EC39CF" w:rsidRDefault="00EC39CF" w:rsidP="00EC39CF">
      <w:pPr>
        <w:rPr>
          <w:b/>
        </w:rPr>
      </w:pPr>
      <w:r w:rsidRPr="00EC39CF">
        <w:rPr>
          <w:b/>
        </w:rPr>
        <w:t xml:space="preserve">сельского поселения                                                                       </w:t>
      </w:r>
      <w:proofErr w:type="spellStart"/>
      <w:r w:rsidRPr="00EC39CF">
        <w:rPr>
          <w:b/>
        </w:rPr>
        <w:t>Т.И.Лустина</w:t>
      </w:r>
      <w:proofErr w:type="spellEnd"/>
    </w:p>
    <w:p w:rsidR="00EC39CF" w:rsidRPr="00EC39CF" w:rsidRDefault="00EC39CF" w:rsidP="00EC39CF">
      <w:pPr>
        <w:jc w:val="right"/>
        <w:rPr>
          <w:rFonts w:eastAsia="Calibri"/>
          <w:sz w:val="26"/>
          <w:szCs w:val="26"/>
          <w:lang w:eastAsia="en-US"/>
        </w:rPr>
      </w:pPr>
      <w:r w:rsidRPr="00EC39CF">
        <w:rPr>
          <w:sz w:val="28"/>
          <w:szCs w:val="28"/>
        </w:rPr>
        <w:br w:type="page"/>
      </w:r>
    </w:p>
    <w:p w:rsidR="00EC39CF" w:rsidRPr="00EC39CF" w:rsidRDefault="00EC39CF" w:rsidP="00EC39CF">
      <w:pPr>
        <w:jc w:val="right"/>
        <w:rPr>
          <w:rFonts w:eastAsia="Calibri"/>
          <w:sz w:val="22"/>
          <w:szCs w:val="22"/>
          <w:lang w:eastAsia="en-US"/>
        </w:rPr>
      </w:pPr>
      <w:r w:rsidRPr="00EC39CF">
        <w:rPr>
          <w:rFonts w:eastAsia="Calibri"/>
          <w:sz w:val="22"/>
          <w:szCs w:val="22"/>
          <w:lang w:eastAsia="en-US"/>
        </w:rPr>
        <w:lastRenderedPageBreak/>
        <w:t>ПРИЛОЖЕНИЕ 1</w:t>
      </w:r>
    </w:p>
    <w:p w:rsidR="00EC39CF" w:rsidRPr="00EC39CF" w:rsidRDefault="00EC39CF" w:rsidP="00EC39CF">
      <w:pPr>
        <w:jc w:val="right"/>
        <w:rPr>
          <w:rFonts w:eastAsia="Calibri"/>
          <w:sz w:val="22"/>
          <w:szCs w:val="22"/>
          <w:lang w:eastAsia="en-US"/>
        </w:rPr>
      </w:pPr>
      <w:r w:rsidRPr="00EC39CF">
        <w:rPr>
          <w:rFonts w:eastAsia="Calibri"/>
          <w:sz w:val="22"/>
          <w:szCs w:val="22"/>
          <w:lang w:eastAsia="en-US"/>
        </w:rPr>
        <w:t xml:space="preserve">                                                                       к решению Совета народных депутатов</w:t>
      </w:r>
    </w:p>
    <w:p w:rsidR="00EC39CF" w:rsidRPr="00EC39CF" w:rsidRDefault="00EC39CF" w:rsidP="00EC39CF">
      <w:pPr>
        <w:jc w:val="right"/>
        <w:rPr>
          <w:rFonts w:eastAsia="Calibri"/>
          <w:sz w:val="22"/>
          <w:szCs w:val="22"/>
          <w:lang w:eastAsia="en-US"/>
        </w:rPr>
      </w:pPr>
      <w:proofErr w:type="spellStart"/>
      <w:r w:rsidRPr="00EC39CF">
        <w:rPr>
          <w:rFonts w:eastAsia="Calibri"/>
          <w:sz w:val="22"/>
          <w:szCs w:val="22"/>
          <w:lang w:eastAsia="en-US"/>
        </w:rPr>
        <w:t>Есиповского</w:t>
      </w:r>
      <w:proofErr w:type="spellEnd"/>
      <w:r w:rsidRPr="00EC39CF">
        <w:rPr>
          <w:rFonts w:eastAsia="Calibri"/>
          <w:sz w:val="22"/>
          <w:szCs w:val="22"/>
          <w:lang w:eastAsia="en-US"/>
        </w:rPr>
        <w:t xml:space="preserve"> сельского поселения</w:t>
      </w:r>
    </w:p>
    <w:p w:rsidR="00EC39CF" w:rsidRPr="00EC39CF" w:rsidRDefault="00EC39CF" w:rsidP="00EC39CF">
      <w:pPr>
        <w:jc w:val="right"/>
        <w:rPr>
          <w:rFonts w:eastAsia="Calibri"/>
          <w:sz w:val="22"/>
          <w:szCs w:val="22"/>
          <w:lang w:eastAsia="en-US"/>
        </w:rPr>
      </w:pPr>
      <w:r w:rsidRPr="00EC39CF">
        <w:rPr>
          <w:rFonts w:eastAsia="Calibri"/>
          <w:sz w:val="22"/>
          <w:szCs w:val="22"/>
          <w:lang w:eastAsia="en-US"/>
        </w:rPr>
        <w:t xml:space="preserve">                                                                                   от «10»марта 2025 №5</w:t>
      </w:r>
    </w:p>
    <w:p w:rsidR="00EC39CF" w:rsidRPr="00EC39CF" w:rsidRDefault="00EC39CF" w:rsidP="00EC39CF">
      <w:pPr>
        <w:spacing w:after="160" w:line="259" w:lineRule="auto"/>
        <w:rPr>
          <w:rFonts w:eastAsia="Calibri"/>
          <w:sz w:val="22"/>
          <w:szCs w:val="22"/>
          <w:lang w:eastAsia="en-US"/>
        </w:rPr>
      </w:pPr>
    </w:p>
    <w:p w:rsidR="00EC39CF" w:rsidRPr="00EC39CF" w:rsidRDefault="00EC39CF" w:rsidP="00EC39CF">
      <w:pPr>
        <w:jc w:val="center"/>
        <w:rPr>
          <w:b/>
          <w:sz w:val="22"/>
          <w:szCs w:val="22"/>
        </w:rPr>
      </w:pPr>
      <w:r w:rsidRPr="00EC39CF">
        <w:rPr>
          <w:b/>
          <w:sz w:val="22"/>
          <w:szCs w:val="22"/>
        </w:rPr>
        <w:t>СХЕМА</w:t>
      </w:r>
    </w:p>
    <w:p w:rsidR="00EC39CF" w:rsidRPr="00EC39CF" w:rsidRDefault="00EC39CF" w:rsidP="00EC39CF">
      <w:pPr>
        <w:jc w:val="center"/>
        <w:rPr>
          <w:b/>
          <w:sz w:val="22"/>
          <w:szCs w:val="22"/>
        </w:rPr>
      </w:pPr>
      <w:proofErr w:type="spellStart"/>
      <w:r w:rsidRPr="00EC39CF">
        <w:rPr>
          <w:b/>
          <w:sz w:val="22"/>
          <w:szCs w:val="22"/>
        </w:rPr>
        <w:t>одиннадцатимандатного</w:t>
      </w:r>
      <w:proofErr w:type="spellEnd"/>
      <w:r w:rsidRPr="00EC39CF">
        <w:rPr>
          <w:b/>
          <w:sz w:val="22"/>
          <w:szCs w:val="22"/>
        </w:rPr>
        <w:t xml:space="preserve">  избирательного округа по выборам депутатов </w:t>
      </w:r>
    </w:p>
    <w:p w:rsidR="00EC39CF" w:rsidRPr="00EC39CF" w:rsidRDefault="00EC39CF" w:rsidP="00EC39CF">
      <w:pPr>
        <w:jc w:val="center"/>
        <w:rPr>
          <w:b/>
          <w:sz w:val="22"/>
          <w:szCs w:val="22"/>
        </w:rPr>
      </w:pPr>
      <w:r w:rsidRPr="00EC39CF">
        <w:rPr>
          <w:b/>
          <w:sz w:val="22"/>
          <w:szCs w:val="22"/>
        </w:rPr>
        <w:t xml:space="preserve">Совета народных депутатов </w:t>
      </w:r>
      <w:proofErr w:type="spellStart"/>
      <w:r w:rsidRPr="00EC39CF">
        <w:rPr>
          <w:b/>
          <w:sz w:val="22"/>
          <w:szCs w:val="22"/>
        </w:rPr>
        <w:t>Есиповского</w:t>
      </w:r>
      <w:proofErr w:type="spellEnd"/>
      <w:r w:rsidRPr="00EC39CF">
        <w:rPr>
          <w:b/>
          <w:sz w:val="22"/>
          <w:szCs w:val="22"/>
        </w:rPr>
        <w:t xml:space="preserve">  сельского поселения </w:t>
      </w:r>
    </w:p>
    <w:p w:rsidR="00EC39CF" w:rsidRPr="00EC39CF" w:rsidRDefault="00EC39CF" w:rsidP="00EC39CF">
      <w:pPr>
        <w:jc w:val="center"/>
        <w:rPr>
          <w:b/>
          <w:sz w:val="22"/>
          <w:szCs w:val="22"/>
        </w:rPr>
      </w:pPr>
      <w:r w:rsidRPr="00EC39CF">
        <w:rPr>
          <w:b/>
          <w:sz w:val="22"/>
          <w:szCs w:val="22"/>
        </w:rPr>
        <w:t>Терновского муниципального района Воронежской области</w:t>
      </w:r>
    </w:p>
    <w:p w:rsidR="00EC39CF" w:rsidRPr="00EC39CF" w:rsidRDefault="00EC39CF" w:rsidP="00EC39CF">
      <w:pPr>
        <w:rPr>
          <w:sz w:val="22"/>
          <w:szCs w:val="22"/>
        </w:rPr>
      </w:pPr>
      <w:r w:rsidRPr="00EC39CF">
        <w:rPr>
          <w:sz w:val="22"/>
          <w:szCs w:val="22"/>
        </w:rPr>
        <w:t xml:space="preserve"> </w:t>
      </w:r>
    </w:p>
    <w:tbl>
      <w:tblPr>
        <w:tblW w:w="10065" w:type="dxa"/>
        <w:tblInd w:w="-269" w:type="dxa"/>
        <w:tblLayout w:type="fixed"/>
        <w:tblCellMar>
          <w:top w:w="15" w:type="dxa"/>
          <w:left w:w="15" w:type="dxa"/>
          <w:bottom w:w="15" w:type="dxa"/>
          <w:right w:w="15" w:type="dxa"/>
        </w:tblCellMar>
        <w:tblLook w:val="0000" w:firstRow="0" w:lastRow="0" w:firstColumn="0" w:lastColumn="0" w:noHBand="0" w:noVBand="0"/>
      </w:tblPr>
      <w:tblGrid>
        <w:gridCol w:w="2010"/>
        <w:gridCol w:w="3094"/>
        <w:gridCol w:w="2381"/>
        <w:gridCol w:w="2580"/>
      </w:tblGrid>
      <w:tr w:rsidR="00EC39CF" w:rsidRPr="00EC39CF" w:rsidTr="00EC39CF">
        <w:tc>
          <w:tcPr>
            <w:tcW w:w="2010" w:type="dxa"/>
            <w:tcBorders>
              <w:top w:val="outset" w:sz="6"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r w:rsidRPr="00EC39CF">
              <w:rPr>
                <w:sz w:val="22"/>
                <w:szCs w:val="22"/>
              </w:rPr>
              <w:t>Наименование</w:t>
            </w:r>
          </w:p>
          <w:p w:rsidR="00EC39CF" w:rsidRPr="00EC39CF" w:rsidRDefault="00EC39CF" w:rsidP="00EC39CF">
            <w:pPr>
              <w:jc w:val="center"/>
              <w:rPr>
                <w:sz w:val="22"/>
                <w:szCs w:val="22"/>
              </w:rPr>
            </w:pPr>
            <w:r w:rsidRPr="00EC39CF">
              <w:rPr>
                <w:sz w:val="22"/>
                <w:szCs w:val="22"/>
              </w:rPr>
              <w:t>округа</w:t>
            </w:r>
          </w:p>
        </w:tc>
        <w:tc>
          <w:tcPr>
            <w:tcW w:w="3094" w:type="dxa"/>
            <w:tcBorders>
              <w:top w:val="outset" w:sz="6"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r w:rsidRPr="00EC39CF">
              <w:rPr>
                <w:sz w:val="22"/>
                <w:szCs w:val="22"/>
              </w:rPr>
              <w:t>Граница</w:t>
            </w:r>
          </w:p>
          <w:p w:rsidR="00EC39CF" w:rsidRPr="00EC39CF" w:rsidRDefault="00EC39CF" w:rsidP="00EC39CF">
            <w:pPr>
              <w:jc w:val="center"/>
              <w:rPr>
                <w:sz w:val="22"/>
                <w:szCs w:val="22"/>
              </w:rPr>
            </w:pPr>
            <w:r w:rsidRPr="00EC39CF">
              <w:rPr>
                <w:sz w:val="22"/>
                <w:szCs w:val="22"/>
              </w:rPr>
              <w:t>округа</w:t>
            </w:r>
          </w:p>
        </w:tc>
        <w:tc>
          <w:tcPr>
            <w:tcW w:w="2381" w:type="dxa"/>
            <w:tcBorders>
              <w:top w:val="outset" w:sz="6"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r w:rsidRPr="00EC39CF">
              <w:rPr>
                <w:sz w:val="22"/>
                <w:szCs w:val="22"/>
              </w:rPr>
              <w:t>Количество</w:t>
            </w:r>
          </w:p>
          <w:p w:rsidR="00EC39CF" w:rsidRPr="00EC39CF" w:rsidRDefault="00EC39CF" w:rsidP="00EC39CF">
            <w:pPr>
              <w:jc w:val="center"/>
              <w:rPr>
                <w:sz w:val="22"/>
                <w:szCs w:val="22"/>
              </w:rPr>
            </w:pPr>
            <w:r w:rsidRPr="00EC39CF">
              <w:rPr>
                <w:sz w:val="22"/>
                <w:szCs w:val="22"/>
              </w:rPr>
              <w:t>избирателей</w:t>
            </w:r>
          </w:p>
        </w:tc>
        <w:tc>
          <w:tcPr>
            <w:tcW w:w="2580" w:type="dxa"/>
            <w:tcBorders>
              <w:top w:val="outset" w:sz="6"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r w:rsidRPr="00EC39CF">
              <w:rPr>
                <w:sz w:val="22"/>
                <w:szCs w:val="22"/>
              </w:rPr>
              <w:t>Число избираемых депутатов</w:t>
            </w:r>
          </w:p>
        </w:tc>
      </w:tr>
      <w:tr w:rsidR="00EC39CF" w:rsidRPr="00EC39CF" w:rsidTr="00EC39CF">
        <w:tc>
          <w:tcPr>
            <w:tcW w:w="2010" w:type="dxa"/>
            <w:tcBorders>
              <w:top w:val="single" w:sz="0" w:space="0" w:color="auto"/>
              <w:left w:val="outset" w:sz="6" w:space="0" w:color="auto"/>
              <w:bottom w:val="outset" w:sz="6" w:space="0" w:color="auto"/>
              <w:right w:val="outset" w:sz="6" w:space="0" w:color="auto"/>
            </w:tcBorders>
          </w:tcPr>
          <w:p w:rsidR="00EC39CF" w:rsidRPr="00EC39CF" w:rsidRDefault="00EC39CF" w:rsidP="00EC39CF">
            <w:pPr>
              <w:rPr>
                <w:sz w:val="22"/>
                <w:szCs w:val="22"/>
              </w:rPr>
            </w:pPr>
            <w:r w:rsidRPr="00EC39CF">
              <w:rPr>
                <w:rFonts w:eastAsia="Calibri"/>
                <w:sz w:val="22"/>
                <w:szCs w:val="22"/>
                <w:lang w:eastAsia="en-US"/>
              </w:rPr>
              <w:t xml:space="preserve">Одиннадцати-мандатный  </w:t>
            </w:r>
            <w:r w:rsidRPr="00EC39CF">
              <w:rPr>
                <w:sz w:val="22"/>
                <w:szCs w:val="22"/>
              </w:rPr>
              <w:t>избирательный округ</w:t>
            </w:r>
          </w:p>
        </w:tc>
        <w:tc>
          <w:tcPr>
            <w:tcW w:w="3094" w:type="dxa"/>
            <w:tcBorders>
              <w:top w:val="single" w:sz="0" w:space="0" w:color="auto"/>
              <w:left w:val="outset" w:sz="6" w:space="0" w:color="auto"/>
              <w:bottom w:val="outset" w:sz="6" w:space="0" w:color="auto"/>
              <w:right w:val="outset" w:sz="6" w:space="0" w:color="auto"/>
            </w:tcBorders>
          </w:tcPr>
          <w:p w:rsidR="00EC39CF" w:rsidRPr="00EC39CF" w:rsidRDefault="00EC39CF" w:rsidP="00EC39CF">
            <w:pPr>
              <w:rPr>
                <w:sz w:val="22"/>
                <w:szCs w:val="22"/>
              </w:rPr>
            </w:pPr>
            <w:proofErr w:type="spellStart"/>
            <w:r w:rsidRPr="00EC39CF">
              <w:rPr>
                <w:sz w:val="22"/>
                <w:szCs w:val="22"/>
              </w:rPr>
              <w:t>п.Есипово</w:t>
            </w:r>
            <w:proofErr w:type="spellEnd"/>
          </w:p>
          <w:p w:rsidR="00EC39CF" w:rsidRPr="00EC39CF" w:rsidRDefault="00EC39CF" w:rsidP="00EC39CF">
            <w:pPr>
              <w:rPr>
                <w:sz w:val="22"/>
                <w:szCs w:val="22"/>
              </w:rPr>
            </w:pPr>
            <w:proofErr w:type="spellStart"/>
            <w:r w:rsidRPr="00EC39CF">
              <w:rPr>
                <w:sz w:val="22"/>
                <w:szCs w:val="22"/>
              </w:rPr>
              <w:t>д.Орловка</w:t>
            </w:r>
            <w:proofErr w:type="spellEnd"/>
          </w:p>
          <w:p w:rsidR="00EC39CF" w:rsidRPr="00EC39CF" w:rsidRDefault="00EC39CF" w:rsidP="00EC39CF">
            <w:pPr>
              <w:rPr>
                <w:sz w:val="22"/>
                <w:szCs w:val="22"/>
              </w:rPr>
            </w:pPr>
            <w:proofErr w:type="spellStart"/>
            <w:r w:rsidRPr="00EC39CF">
              <w:rPr>
                <w:sz w:val="22"/>
                <w:szCs w:val="22"/>
              </w:rPr>
              <w:t>д.Чубровка</w:t>
            </w:r>
            <w:proofErr w:type="spellEnd"/>
          </w:p>
        </w:tc>
        <w:tc>
          <w:tcPr>
            <w:tcW w:w="2381" w:type="dxa"/>
            <w:tcBorders>
              <w:top w:val="single" w:sz="0"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p>
          <w:p w:rsidR="00EC39CF" w:rsidRPr="00EC39CF" w:rsidRDefault="00EC39CF" w:rsidP="00EC39CF">
            <w:pPr>
              <w:jc w:val="center"/>
              <w:rPr>
                <w:sz w:val="22"/>
                <w:szCs w:val="22"/>
              </w:rPr>
            </w:pPr>
            <w:r w:rsidRPr="00EC39CF">
              <w:rPr>
                <w:sz w:val="22"/>
                <w:szCs w:val="22"/>
              </w:rPr>
              <w:t>1175</w:t>
            </w:r>
          </w:p>
          <w:p w:rsidR="00EC39CF" w:rsidRPr="00EC39CF" w:rsidRDefault="00EC39CF" w:rsidP="00EC39CF">
            <w:pPr>
              <w:jc w:val="center"/>
              <w:rPr>
                <w:sz w:val="22"/>
                <w:szCs w:val="22"/>
              </w:rPr>
            </w:pPr>
          </w:p>
        </w:tc>
        <w:tc>
          <w:tcPr>
            <w:tcW w:w="2580" w:type="dxa"/>
            <w:tcBorders>
              <w:top w:val="single" w:sz="0" w:space="0" w:color="auto"/>
              <w:left w:val="outset" w:sz="6" w:space="0" w:color="auto"/>
              <w:bottom w:val="outset" w:sz="6" w:space="0" w:color="auto"/>
              <w:right w:val="outset" w:sz="6" w:space="0" w:color="auto"/>
            </w:tcBorders>
          </w:tcPr>
          <w:p w:rsidR="00EC39CF" w:rsidRPr="00EC39CF" w:rsidRDefault="00EC39CF" w:rsidP="00EC39CF">
            <w:pPr>
              <w:jc w:val="center"/>
              <w:rPr>
                <w:sz w:val="22"/>
                <w:szCs w:val="22"/>
              </w:rPr>
            </w:pPr>
          </w:p>
          <w:p w:rsidR="00EC39CF" w:rsidRPr="00EC39CF" w:rsidRDefault="00EC39CF" w:rsidP="00EC39CF">
            <w:pPr>
              <w:jc w:val="center"/>
              <w:rPr>
                <w:sz w:val="22"/>
                <w:szCs w:val="22"/>
              </w:rPr>
            </w:pPr>
            <w:r w:rsidRPr="00EC39CF">
              <w:rPr>
                <w:sz w:val="22"/>
                <w:szCs w:val="22"/>
              </w:rPr>
              <w:t>11</w:t>
            </w:r>
          </w:p>
        </w:tc>
      </w:tr>
    </w:tbl>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160" w:line="259" w:lineRule="auto"/>
        <w:rPr>
          <w:rFonts w:ascii="Calibri" w:eastAsia="Calibri" w:hAnsi="Calibri"/>
          <w:sz w:val="22"/>
          <w:szCs w:val="22"/>
          <w:lang w:eastAsia="en-US"/>
        </w:rPr>
      </w:pPr>
    </w:p>
    <w:p w:rsidR="00EC39CF" w:rsidRPr="00EC39CF" w:rsidRDefault="00EC39CF" w:rsidP="00EC39CF">
      <w:pPr>
        <w:spacing w:after="200" w:line="276" w:lineRule="auto"/>
        <w:rPr>
          <w:sz w:val="20"/>
          <w:szCs w:val="20"/>
        </w:rPr>
      </w:pPr>
    </w:p>
    <w:p w:rsidR="00EC39CF" w:rsidRPr="00EC39CF" w:rsidRDefault="00EC39CF" w:rsidP="00EC39CF">
      <w:pPr>
        <w:jc w:val="right"/>
        <w:rPr>
          <w:sz w:val="20"/>
          <w:szCs w:val="28"/>
        </w:rPr>
      </w:pPr>
      <w:r w:rsidRPr="00EC39CF">
        <w:rPr>
          <w:sz w:val="20"/>
          <w:szCs w:val="28"/>
        </w:rPr>
        <w:t xml:space="preserve">                                                            </w:t>
      </w: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Pr="00EC39CF" w:rsidRDefault="00EC39CF" w:rsidP="00EC39CF">
      <w:pPr>
        <w:jc w:val="right"/>
      </w:pPr>
    </w:p>
    <w:p w:rsidR="00EC39CF" w:rsidRDefault="00EC39CF" w:rsidP="00EC39CF">
      <w:pPr>
        <w:jc w:val="right"/>
      </w:pPr>
    </w:p>
    <w:p w:rsidR="00EC39CF" w:rsidRDefault="00EC39CF" w:rsidP="00EC39CF">
      <w:pPr>
        <w:jc w:val="right"/>
      </w:pPr>
    </w:p>
    <w:p w:rsidR="00EC39CF" w:rsidRDefault="00EC39CF" w:rsidP="00EC39CF">
      <w:pPr>
        <w:jc w:val="right"/>
      </w:pPr>
    </w:p>
    <w:p w:rsidR="00EC39CF" w:rsidRPr="00EC39CF" w:rsidRDefault="00EC39CF" w:rsidP="00EC39CF">
      <w:pPr>
        <w:jc w:val="right"/>
        <w:rPr>
          <w:sz w:val="22"/>
          <w:szCs w:val="22"/>
        </w:rPr>
      </w:pPr>
      <w:r w:rsidRPr="00EC39CF">
        <w:rPr>
          <w:sz w:val="22"/>
          <w:szCs w:val="22"/>
        </w:rPr>
        <w:t>ПРИЛОЖЕНИЕ 2</w:t>
      </w:r>
    </w:p>
    <w:p w:rsidR="00EC39CF" w:rsidRPr="00EC39CF" w:rsidRDefault="00EC39CF" w:rsidP="00EC39CF">
      <w:pPr>
        <w:jc w:val="right"/>
        <w:rPr>
          <w:sz w:val="22"/>
          <w:szCs w:val="22"/>
        </w:rPr>
      </w:pPr>
      <w:r w:rsidRPr="00EC39CF">
        <w:rPr>
          <w:sz w:val="22"/>
          <w:szCs w:val="22"/>
        </w:rPr>
        <w:t xml:space="preserve">                                                                       к решению Совета народных депутатов</w:t>
      </w:r>
    </w:p>
    <w:p w:rsidR="00EC39CF" w:rsidRPr="00EC39CF" w:rsidRDefault="00EC39CF" w:rsidP="00EC39CF">
      <w:pPr>
        <w:jc w:val="right"/>
        <w:rPr>
          <w:sz w:val="22"/>
          <w:szCs w:val="22"/>
        </w:rPr>
      </w:pPr>
      <w:proofErr w:type="spellStart"/>
      <w:r w:rsidRPr="00EC39CF">
        <w:rPr>
          <w:sz w:val="22"/>
          <w:szCs w:val="22"/>
        </w:rPr>
        <w:t>Есиповского</w:t>
      </w:r>
      <w:proofErr w:type="spellEnd"/>
      <w:r w:rsidRPr="00EC39CF">
        <w:rPr>
          <w:sz w:val="22"/>
          <w:szCs w:val="22"/>
        </w:rPr>
        <w:t xml:space="preserve"> сельского поселения</w:t>
      </w:r>
    </w:p>
    <w:p w:rsidR="00EC39CF" w:rsidRPr="00EC39CF" w:rsidRDefault="00EC39CF" w:rsidP="00EC39CF">
      <w:pPr>
        <w:jc w:val="right"/>
        <w:rPr>
          <w:sz w:val="22"/>
          <w:szCs w:val="22"/>
        </w:rPr>
      </w:pPr>
      <w:r w:rsidRPr="00EC39CF">
        <w:rPr>
          <w:sz w:val="22"/>
          <w:szCs w:val="22"/>
        </w:rPr>
        <w:t xml:space="preserve">                                                                                   от «10» марта 2025 №5</w:t>
      </w:r>
    </w:p>
    <w:p w:rsidR="00EC39CF" w:rsidRPr="00EC39CF" w:rsidRDefault="00EC39CF" w:rsidP="00EC39CF">
      <w:pPr>
        <w:jc w:val="right"/>
        <w:rPr>
          <w:sz w:val="22"/>
          <w:szCs w:val="22"/>
        </w:rPr>
      </w:pPr>
    </w:p>
    <w:p w:rsidR="00EC39CF" w:rsidRPr="00EC39CF" w:rsidRDefault="00EC39CF" w:rsidP="00EC39CF">
      <w:pPr>
        <w:jc w:val="center"/>
        <w:rPr>
          <w:b/>
          <w:sz w:val="22"/>
          <w:szCs w:val="22"/>
        </w:rPr>
      </w:pPr>
      <w:r w:rsidRPr="00EC39CF">
        <w:rPr>
          <w:b/>
          <w:sz w:val="22"/>
          <w:szCs w:val="22"/>
        </w:rPr>
        <w:t>Графическое изображение</w:t>
      </w:r>
      <w:r w:rsidRPr="00EC39CF">
        <w:rPr>
          <w:b/>
          <w:sz w:val="22"/>
          <w:szCs w:val="22"/>
        </w:rPr>
        <w:br/>
        <w:t xml:space="preserve">схемы </w:t>
      </w:r>
      <w:proofErr w:type="spellStart"/>
      <w:r w:rsidRPr="00EC39CF">
        <w:rPr>
          <w:b/>
          <w:sz w:val="22"/>
          <w:szCs w:val="22"/>
        </w:rPr>
        <w:t>одиннадцатимандатного</w:t>
      </w:r>
      <w:proofErr w:type="spellEnd"/>
      <w:r w:rsidRPr="00EC39CF">
        <w:rPr>
          <w:b/>
          <w:sz w:val="22"/>
          <w:szCs w:val="22"/>
        </w:rPr>
        <w:t xml:space="preserve"> избирательного округа</w:t>
      </w:r>
      <w:r w:rsidRPr="00EC39CF">
        <w:rPr>
          <w:b/>
          <w:sz w:val="22"/>
          <w:szCs w:val="22"/>
        </w:rPr>
        <w:br/>
        <w:t>по выборам депутатов Совета народных депутатов</w:t>
      </w:r>
      <w:r w:rsidRPr="00EC39CF">
        <w:rPr>
          <w:b/>
          <w:sz w:val="22"/>
          <w:szCs w:val="22"/>
        </w:rPr>
        <w:br/>
      </w:r>
      <w:proofErr w:type="spellStart"/>
      <w:r w:rsidRPr="00EC39CF">
        <w:rPr>
          <w:b/>
          <w:sz w:val="22"/>
          <w:szCs w:val="22"/>
        </w:rPr>
        <w:t>Есиповского</w:t>
      </w:r>
      <w:proofErr w:type="spellEnd"/>
      <w:r w:rsidRPr="00EC39CF">
        <w:rPr>
          <w:b/>
          <w:sz w:val="22"/>
          <w:szCs w:val="22"/>
        </w:rPr>
        <w:t xml:space="preserve"> сельского Терновского муниципального района</w:t>
      </w:r>
    </w:p>
    <w:p w:rsidR="00EC39CF" w:rsidRPr="00EC39CF" w:rsidRDefault="00EC39CF" w:rsidP="00EC39CF">
      <w:pPr>
        <w:jc w:val="center"/>
        <w:rPr>
          <w:b/>
          <w:sz w:val="22"/>
          <w:szCs w:val="22"/>
        </w:rPr>
      </w:pPr>
      <w:r w:rsidRPr="00EC39CF">
        <w:rPr>
          <w:b/>
          <w:sz w:val="22"/>
          <w:szCs w:val="22"/>
        </w:rPr>
        <w:t>Воронежской области</w:t>
      </w:r>
    </w:p>
    <w:p w:rsidR="00EC39CF" w:rsidRPr="00EC39CF" w:rsidRDefault="00EC39CF" w:rsidP="00EC39CF">
      <w:pPr>
        <w:jc w:val="right"/>
        <w:rPr>
          <w:sz w:val="20"/>
          <w:szCs w:val="28"/>
        </w:rPr>
      </w:pPr>
    </w:p>
    <w:p w:rsidR="00EC39CF" w:rsidRPr="00EC39CF" w:rsidRDefault="00EC39CF" w:rsidP="00EC39CF">
      <w:pPr>
        <w:jc w:val="right"/>
        <w:rPr>
          <w:sz w:val="20"/>
          <w:szCs w:val="28"/>
        </w:rPr>
      </w:pPr>
    </w:p>
    <w:p w:rsidR="00EC39CF" w:rsidRPr="00EC39CF" w:rsidRDefault="00EC39CF" w:rsidP="00EC39CF">
      <w:pPr>
        <w:jc w:val="center"/>
        <w:rPr>
          <w:sz w:val="20"/>
          <w:szCs w:val="28"/>
        </w:rPr>
      </w:pPr>
    </w:p>
    <w:p w:rsidR="00EC39CF" w:rsidRPr="00EC39CF" w:rsidRDefault="00EC39CF" w:rsidP="00EC39CF">
      <w:pPr>
        <w:rPr>
          <w:sz w:val="20"/>
          <w:szCs w:val="20"/>
        </w:rPr>
      </w:pPr>
    </w:p>
    <w:p w:rsidR="00EC39CF" w:rsidRPr="00EC39CF" w:rsidRDefault="00EC39CF" w:rsidP="00EC39CF">
      <w:pPr>
        <w:rPr>
          <w:sz w:val="20"/>
          <w:szCs w:val="20"/>
        </w:rPr>
        <w:sectPr w:rsidR="00EC39CF" w:rsidRPr="00EC39CF" w:rsidSect="00EC39CF">
          <w:pgSz w:w="11906" w:h="16838"/>
          <w:pgMar w:top="426" w:right="851" w:bottom="142" w:left="1134" w:header="709" w:footer="709" w:gutter="0"/>
          <w:cols w:space="708"/>
          <w:docGrid w:linePitch="360"/>
        </w:sectPr>
      </w:pPr>
      <w:r>
        <w:rPr>
          <w:noProof/>
          <w:sz w:val="20"/>
          <w:szCs w:val="20"/>
        </w:rPr>
        <w:drawing>
          <wp:inline distT="0" distB="0" distL="0" distR="0">
            <wp:extent cx="626745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l="32788" r="30911" b="56583"/>
                    <a:stretch>
                      <a:fillRect/>
                    </a:stretch>
                  </pic:blipFill>
                  <pic:spPr bwMode="auto">
                    <a:xfrm>
                      <a:off x="0" y="0"/>
                      <a:ext cx="6267450" cy="5715000"/>
                    </a:xfrm>
                    <a:prstGeom prst="rect">
                      <a:avLst/>
                    </a:prstGeom>
                    <a:noFill/>
                    <a:ln>
                      <a:noFill/>
                    </a:ln>
                  </pic:spPr>
                </pic:pic>
              </a:graphicData>
            </a:graphic>
          </wp:inline>
        </w:drawing>
      </w:r>
    </w:p>
    <w:p w:rsidR="001E4EE8" w:rsidRDefault="001E4EE8" w:rsidP="001E4EE8">
      <w:pPr>
        <w:ind w:firstLine="567"/>
        <w:jc w:val="both"/>
        <w:rPr>
          <w:b/>
        </w:rPr>
      </w:pPr>
    </w:p>
    <w:p w:rsidR="00EC39CF" w:rsidRPr="006B4FFA" w:rsidRDefault="00EC39CF" w:rsidP="00EC39CF">
      <w:pPr>
        <w:tabs>
          <w:tab w:val="left" w:pos="5400"/>
        </w:tabs>
        <w:jc w:val="center"/>
        <w:outlineLvl w:val="0"/>
        <w:rPr>
          <w:rFonts w:eastAsia="Calibri"/>
          <w:b/>
          <w:bCs/>
          <w:lang w:eastAsia="en-US"/>
        </w:rPr>
      </w:pPr>
      <w:r w:rsidRPr="006B4FFA">
        <w:rPr>
          <w:rFonts w:eastAsia="Calibri"/>
          <w:b/>
          <w:bCs/>
          <w:lang w:eastAsia="en-US"/>
        </w:rPr>
        <w:t>СОВЕТ НАРОДНЫХ ДЕПУТАТОВ</w:t>
      </w:r>
    </w:p>
    <w:p w:rsidR="00EC39CF" w:rsidRPr="006B4FFA" w:rsidRDefault="00EC39CF" w:rsidP="00EC39CF">
      <w:pPr>
        <w:jc w:val="center"/>
        <w:rPr>
          <w:rFonts w:eastAsia="Calibri"/>
          <w:b/>
          <w:bCs/>
          <w:lang w:eastAsia="en-US"/>
        </w:rPr>
      </w:pPr>
      <w:r w:rsidRPr="006B4FFA">
        <w:rPr>
          <w:rFonts w:eastAsia="Calibri"/>
          <w:b/>
          <w:bCs/>
          <w:lang w:eastAsia="en-US"/>
        </w:rPr>
        <w:t>ЕСИПОВСКОГО СЕЛЬСКОГО ПОСЕЛЕНИЯ</w:t>
      </w:r>
    </w:p>
    <w:p w:rsidR="00EC39CF" w:rsidRPr="006B4FFA" w:rsidRDefault="00EC39CF" w:rsidP="00EC39CF">
      <w:pPr>
        <w:jc w:val="center"/>
        <w:rPr>
          <w:rFonts w:eastAsia="Calibri"/>
          <w:b/>
          <w:bCs/>
          <w:lang w:eastAsia="en-US"/>
        </w:rPr>
      </w:pPr>
      <w:r w:rsidRPr="006B4FFA">
        <w:rPr>
          <w:rFonts w:eastAsia="Calibri"/>
          <w:b/>
          <w:bCs/>
          <w:lang w:eastAsia="en-US"/>
        </w:rPr>
        <w:t>ТЕРНОВСКОГО МУНИЦИПАЛЬНОГО РАЙОНА</w:t>
      </w:r>
    </w:p>
    <w:p w:rsidR="00EC39CF" w:rsidRPr="006B4FFA" w:rsidRDefault="00EC39CF" w:rsidP="00EC39CF">
      <w:pPr>
        <w:jc w:val="center"/>
        <w:rPr>
          <w:rFonts w:eastAsia="Calibri"/>
          <w:b/>
          <w:bCs/>
          <w:lang w:eastAsia="en-US"/>
        </w:rPr>
      </w:pPr>
      <w:r w:rsidRPr="006B4FFA">
        <w:rPr>
          <w:rFonts w:eastAsia="Calibri"/>
          <w:b/>
          <w:bCs/>
          <w:lang w:eastAsia="en-US"/>
        </w:rPr>
        <w:t>ВОРОНЕЖСКОЙ ОБЛАСТИ</w:t>
      </w:r>
    </w:p>
    <w:p w:rsidR="00EC39CF" w:rsidRPr="006B4FFA" w:rsidRDefault="00EC39CF" w:rsidP="00EC39CF">
      <w:pPr>
        <w:jc w:val="center"/>
        <w:rPr>
          <w:rFonts w:eastAsia="Calibri"/>
          <w:bCs/>
          <w:lang w:eastAsia="en-US"/>
        </w:rPr>
      </w:pPr>
    </w:p>
    <w:p w:rsidR="00EC39CF" w:rsidRPr="006B4FFA" w:rsidRDefault="00EC39CF" w:rsidP="00EC39CF">
      <w:pPr>
        <w:jc w:val="center"/>
        <w:outlineLvl w:val="0"/>
        <w:rPr>
          <w:rFonts w:eastAsia="Calibri"/>
          <w:b/>
          <w:bCs/>
          <w:lang w:eastAsia="en-US"/>
        </w:rPr>
      </w:pPr>
      <w:r w:rsidRPr="006B4FFA">
        <w:rPr>
          <w:rFonts w:eastAsia="Calibri"/>
          <w:b/>
          <w:bCs/>
          <w:lang w:eastAsia="en-US"/>
        </w:rPr>
        <w:t>РЕШЕНИЕ</w:t>
      </w:r>
    </w:p>
    <w:p w:rsidR="00EC39CF" w:rsidRPr="006B4FFA" w:rsidRDefault="00EC39CF" w:rsidP="00EC39CF">
      <w:pPr>
        <w:jc w:val="both"/>
        <w:outlineLvl w:val="0"/>
        <w:rPr>
          <w:rFonts w:eastAsia="Calibri"/>
          <w:bCs/>
          <w:lang w:eastAsia="en-US"/>
        </w:rPr>
      </w:pPr>
    </w:p>
    <w:p w:rsidR="00EC39CF" w:rsidRPr="006B4FFA" w:rsidRDefault="00EC39CF" w:rsidP="00EC39CF">
      <w:pPr>
        <w:jc w:val="both"/>
        <w:outlineLvl w:val="0"/>
        <w:rPr>
          <w:rFonts w:eastAsia="Calibri"/>
          <w:b/>
          <w:bCs/>
          <w:lang w:eastAsia="en-US"/>
        </w:rPr>
      </w:pPr>
      <w:r w:rsidRPr="006B4FFA">
        <w:rPr>
          <w:rFonts w:eastAsia="Calibri"/>
          <w:b/>
          <w:bCs/>
          <w:lang w:eastAsia="en-US"/>
        </w:rPr>
        <w:t>от «10» марта  2025 года                                                                                  №6</w:t>
      </w:r>
    </w:p>
    <w:p w:rsidR="00EC39CF" w:rsidRPr="006B4FFA" w:rsidRDefault="00EC39CF" w:rsidP="00EC39CF">
      <w:pPr>
        <w:jc w:val="both"/>
        <w:outlineLvl w:val="0"/>
        <w:rPr>
          <w:rFonts w:eastAsia="Calibri"/>
          <w:b/>
          <w:bCs/>
          <w:lang w:eastAsia="en-US"/>
        </w:rPr>
      </w:pPr>
      <w:proofErr w:type="spellStart"/>
      <w:r w:rsidRPr="006B4FFA">
        <w:rPr>
          <w:rFonts w:eastAsia="Calibri"/>
          <w:b/>
          <w:bCs/>
          <w:lang w:eastAsia="en-US"/>
        </w:rPr>
        <w:t>п.Есипово</w:t>
      </w:r>
      <w:proofErr w:type="spellEnd"/>
    </w:p>
    <w:p w:rsidR="00EC39CF" w:rsidRPr="006B4FFA" w:rsidRDefault="00EC39CF" w:rsidP="00EC39CF">
      <w:pPr>
        <w:tabs>
          <w:tab w:val="left" w:pos="4678"/>
          <w:tab w:val="left" w:pos="4820"/>
        </w:tabs>
        <w:rPr>
          <w:b/>
          <w:bCs/>
          <w:kern w:val="28"/>
        </w:rPr>
      </w:pPr>
    </w:p>
    <w:p w:rsidR="00EC39CF" w:rsidRPr="006B4FFA" w:rsidRDefault="00EC39CF" w:rsidP="00EC39CF">
      <w:pPr>
        <w:tabs>
          <w:tab w:val="left" w:pos="4678"/>
          <w:tab w:val="left" w:pos="4820"/>
        </w:tabs>
        <w:rPr>
          <w:b/>
          <w:bCs/>
          <w:iCs/>
          <w:kern w:val="28"/>
        </w:rPr>
      </w:pPr>
      <w:r w:rsidRPr="006B4FFA">
        <w:rPr>
          <w:b/>
          <w:bCs/>
          <w:kern w:val="28"/>
        </w:rPr>
        <w:t>Об утверждении Положения о</w:t>
      </w:r>
      <w:r w:rsidRPr="006B4FFA">
        <w:rPr>
          <w:b/>
          <w:bCs/>
          <w:iCs/>
          <w:kern w:val="28"/>
        </w:rPr>
        <w:t xml:space="preserve"> муниципальном </w:t>
      </w:r>
    </w:p>
    <w:p w:rsidR="00EC39CF" w:rsidRPr="006B4FFA" w:rsidRDefault="00EC39CF" w:rsidP="00EC39CF">
      <w:pPr>
        <w:tabs>
          <w:tab w:val="left" w:pos="4678"/>
          <w:tab w:val="left" w:pos="4820"/>
        </w:tabs>
        <w:rPr>
          <w:b/>
          <w:bCs/>
          <w:iCs/>
          <w:kern w:val="28"/>
        </w:rPr>
      </w:pPr>
      <w:r w:rsidRPr="006B4FFA">
        <w:rPr>
          <w:b/>
          <w:bCs/>
          <w:iCs/>
          <w:kern w:val="28"/>
        </w:rPr>
        <w:t xml:space="preserve">контроле в сфере благоустройства на территории </w:t>
      </w:r>
    </w:p>
    <w:p w:rsidR="00EC39CF" w:rsidRPr="006B4FFA" w:rsidRDefault="00EC39CF" w:rsidP="00EC39CF">
      <w:pPr>
        <w:tabs>
          <w:tab w:val="left" w:pos="4678"/>
          <w:tab w:val="left" w:pos="4820"/>
        </w:tabs>
        <w:rPr>
          <w:b/>
          <w:bCs/>
          <w:iCs/>
          <w:kern w:val="28"/>
        </w:rPr>
      </w:pPr>
      <w:proofErr w:type="spellStart"/>
      <w:r w:rsidRPr="006B4FFA">
        <w:rPr>
          <w:b/>
          <w:bCs/>
          <w:iCs/>
          <w:kern w:val="28"/>
        </w:rPr>
        <w:t>Есиповского</w:t>
      </w:r>
      <w:proofErr w:type="spellEnd"/>
      <w:r w:rsidRPr="006B4FFA">
        <w:rPr>
          <w:b/>
          <w:bCs/>
          <w:iCs/>
          <w:kern w:val="28"/>
        </w:rPr>
        <w:t xml:space="preserve"> сельского поселения Воронежской области</w:t>
      </w:r>
    </w:p>
    <w:p w:rsidR="00EC39CF" w:rsidRPr="006B4FFA" w:rsidRDefault="00EC39CF" w:rsidP="00EC39CF">
      <w:pPr>
        <w:tabs>
          <w:tab w:val="left" w:pos="4678"/>
          <w:tab w:val="left" w:pos="4820"/>
        </w:tabs>
        <w:jc w:val="center"/>
        <w:rPr>
          <w:b/>
        </w:rPr>
      </w:pPr>
    </w:p>
    <w:p w:rsidR="00EC39CF" w:rsidRPr="006B4FFA" w:rsidRDefault="00EC39CF" w:rsidP="00EC39CF">
      <w:pPr>
        <w:ind w:firstLine="709"/>
        <w:jc w:val="both"/>
        <w:rPr>
          <w:b/>
        </w:rPr>
      </w:pPr>
      <w:r w:rsidRPr="006B4FFA">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№248-ФЗ «О государственном контроле (надзоре) и муниципальном контроле в Российской Федерации», Уставом </w:t>
      </w:r>
      <w:proofErr w:type="spellStart"/>
      <w:r w:rsidRPr="006B4FFA">
        <w:t>Есиповского</w:t>
      </w:r>
      <w:proofErr w:type="spellEnd"/>
      <w:r w:rsidRPr="006B4FFA">
        <w:t xml:space="preserve"> сельского поселения Совет народных депутатов </w:t>
      </w:r>
      <w:proofErr w:type="spellStart"/>
      <w:r w:rsidRPr="006B4FFA">
        <w:t>Есиповского</w:t>
      </w:r>
      <w:proofErr w:type="spellEnd"/>
      <w:r w:rsidRPr="006B4FFA">
        <w:t xml:space="preserve"> сельского поселения </w:t>
      </w:r>
      <w:r w:rsidRPr="006B4FFA">
        <w:rPr>
          <w:b/>
        </w:rPr>
        <w:t>РЕШИЛ:</w:t>
      </w:r>
    </w:p>
    <w:p w:rsidR="00EC39CF" w:rsidRPr="006B4FFA" w:rsidRDefault="00EC39CF" w:rsidP="00EC39CF">
      <w:pPr>
        <w:numPr>
          <w:ilvl w:val="0"/>
          <w:numId w:val="1"/>
        </w:numPr>
        <w:ind w:firstLine="709"/>
        <w:contextualSpacing/>
        <w:jc w:val="both"/>
      </w:pPr>
      <w:r w:rsidRPr="006B4FFA">
        <w:t xml:space="preserve">Утвердить Положение о муниципальном контроле в сфере благоустройства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p>
    <w:p w:rsidR="00EC39CF" w:rsidRPr="006B4FFA" w:rsidRDefault="00EC39CF" w:rsidP="00EC39CF">
      <w:pPr>
        <w:numPr>
          <w:ilvl w:val="0"/>
          <w:numId w:val="1"/>
        </w:numPr>
        <w:ind w:firstLine="709"/>
        <w:contextualSpacing/>
        <w:jc w:val="both"/>
      </w:pPr>
      <w:r w:rsidRPr="006B4FFA">
        <w:t xml:space="preserve"> Утвердить ключевые показатели муниципального контроля в сфере благоустройства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и их целевые значения согласно приложению № 1 к настоящему решению.</w:t>
      </w:r>
    </w:p>
    <w:p w:rsidR="00EC39CF" w:rsidRPr="006B4FFA" w:rsidRDefault="00EC39CF" w:rsidP="00EC39CF">
      <w:pPr>
        <w:numPr>
          <w:ilvl w:val="0"/>
          <w:numId w:val="1"/>
        </w:numPr>
        <w:ind w:firstLine="709"/>
        <w:contextualSpacing/>
        <w:jc w:val="both"/>
      </w:pPr>
      <w:r w:rsidRPr="006B4FFA">
        <w:t xml:space="preserve">Утвердить индикативные показатели муниципального контроля в сфере благоустройства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согласно приложению № 2 к настоящему решению.</w:t>
      </w:r>
    </w:p>
    <w:p w:rsidR="00EC39CF" w:rsidRPr="006B4FFA" w:rsidRDefault="00EC39CF" w:rsidP="00EC39CF">
      <w:pPr>
        <w:numPr>
          <w:ilvl w:val="0"/>
          <w:numId w:val="1"/>
        </w:numPr>
        <w:ind w:firstLine="709"/>
        <w:contextualSpacing/>
        <w:jc w:val="both"/>
      </w:pPr>
      <w:r w:rsidRPr="006B4FFA">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3 к настоящему решению. </w:t>
      </w:r>
    </w:p>
    <w:p w:rsidR="00EC39CF" w:rsidRPr="006B4FFA" w:rsidRDefault="00EC39CF" w:rsidP="00EC39CF">
      <w:pPr>
        <w:numPr>
          <w:ilvl w:val="0"/>
          <w:numId w:val="1"/>
        </w:numPr>
        <w:ind w:firstLine="709"/>
        <w:contextualSpacing/>
        <w:jc w:val="both"/>
      </w:pPr>
      <w:r w:rsidRPr="006B4FFA">
        <w:t>Утвердить перечень и</w:t>
      </w:r>
      <w:r w:rsidRPr="006B4FFA">
        <w:rPr>
          <w:rFonts w:eastAsia="Calibri"/>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6B4FFA">
        <w:t>муниципального контроля в сфере благоустройства</w:t>
      </w:r>
      <w:r w:rsidRPr="006B4FFA">
        <w:rPr>
          <w:rFonts w:eastAsia="Calibri"/>
          <w:lang w:eastAsia="en-US"/>
        </w:rPr>
        <w:t>, согласно приложению № 4 к настоящему решению.</w:t>
      </w:r>
    </w:p>
    <w:p w:rsidR="00EC39CF" w:rsidRPr="006B4FFA" w:rsidRDefault="00EC39CF" w:rsidP="00EC39CF">
      <w:pPr>
        <w:numPr>
          <w:ilvl w:val="0"/>
          <w:numId w:val="1"/>
        </w:numPr>
        <w:ind w:firstLine="709"/>
        <w:contextualSpacing/>
        <w:jc w:val="both"/>
      </w:pPr>
      <w:r w:rsidRPr="006B4FFA">
        <w:t>Признать утратившими силу:</w:t>
      </w:r>
    </w:p>
    <w:p w:rsidR="00EC39CF" w:rsidRPr="006B4FFA" w:rsidRDefault="00EC39CF" w:rsidP="00EC39CF">
      <w:pPr>
        <w:jc w:val="both"/>
      </w:pPr>
      <w:r w:rsidRPr="006B4FFA">
        <w:t xml:space="preserve">         -  решение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№30 от 14.10.2021 года «Об утверждении положения о муниципальном  контроле в сфере благоустройства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p>
    <w:p w:rsidR="00EC39CF" w:rsidRPr="006B4FFA" w:rsidRDefault="00EC39CF" w:rsidP="00EC39CF">
      <w:pPr>
        <w:jc w:val="both"/>
      </w:pPr>
      <w:r w:rsidRPr="006B4FFA">
        <w:t xml:space="preserve">          - решение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№6 от 27 марта 2024 года «О внесении изменений  в решение  №30 от 14.10.2021 года «Об утверждении положения о муниципальном  контроле в сфере благоустройства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p>
    <w:p w:rsidR="00EC39CF" w:rsidRPr="006B4FFA" w:rsidRDefault="00EC39CF" w:rsidP="00EC39CF">
      <w:pPr>
        <w:numPr>
          <w:ilvl w:val="0"/>
          <w:numId w:val="1"/>
        </w:numPr>
        <w:ind w:firstLine="709"/>
        <w:contextualSpacing/>
        <w:jc w:val="both"/>
      </w:pPr>
      <w:bookmarkStart w:id="1" w:name="_Hlk184297684"/>
      <w:r w:rsidRPr="006B4FFA">
        <w:t xml:space="preserve">Опубликовать настоящее решение в периодическом печатном издании  «Вестник муниципальных правовых актов </w:t>
      </w:r>
      <w:proofErr w:type="spellStart"/>
      <w:r w:rsidRPr="006B4FFA">
        <w:t>Есиповского</w:t>
      </w:r>
      <w:proofErr w:type="spellEnd"/>
      <w:r w:rsidRPr="006B4FFA">
        <w:t xml:space="preserve"> сельского поселения Терновского муниципального района» и разместить на сайте администрации </w:t>
      </w:r>
      <w:proofErr w:type="spellStart"/>
      <w:r w:rsidRPr="006B4FFA">
        <w:t>Есиповского</w:t>
      </w:r>
      <w:proofErr w:type="spellEnd"/>
      <w:r w:rsidRPr="006B4FFA">
        <w:t xml:space="preserve"> сельского поселения в сети Интернет.</w:t>
      </w:r>
    </w:p>
    <w:p w:rsidR="00EC39CF" w:rsidRPr="006B4FFA" w:rsidRDefault="00EC39CF" w:rsidP="00EC39CF">
      <w:pPr>
        <w:numPr>
          <w:ilvl w:val="0"/>
          <w:numId w:val="1"/>
        </w:numPr>
        <w:ind w:firstLine="709"/>
        <w:contextualSpacing/>
        <w:jc w:val="both"/>
      </w:pPr>
      <w:r w:rsidRPr="006B4FFA">
        <w:lastRenderedPageBreak/>
        <w:t>Настоящее решение вступает в силу с даты его официального опубликования, за исключением пункта 6.2 раздела 6 настоящего Положения.</w:t>
      </w:r>
    </w:p>
    <w:p w:rsidR="00EC39CF" w:rsidRPr="006B4FFA" w:rsidRDefault="00EC39CF" w:rsidP="00EC39CF">
      <w:pPr>
        <w:numPr>
          <w:ilvl w:val="0"/>
          <w:numId w:val="1"/>
        </w:numPr>
        <w:ind w:firstLine="709"/>
        <w:contextualSpacing/>
        <w:jc w:val="both"/>
      </w:pPr>
      <w:r w:rsidRPr="006B4FFA">
        <w:t xml:space="preserve">Пункт 6.2 раздела 6 вступает в силу с 01.09.2025. </w:t>
      </w:r>
    </w:p>
    <w:p w:rsidR="00EC39CF" w:rsidRPr="006B4FFA" w:rsidRDefault="00EC39CF" w:rsidP="00EC39CF">
      <w:pPr>
        <w:numPr>
          <w:ilvl w:val="0"/>
          <w:numId w:val="1"/>
        </w:numPr>
        <w:autoSpaceDE w:val="0"/>
        <w:autoSpaceDN w:val="0"/>
        <w:adjustRightInd w:val="0"/>
        <w:spacing w:after="200" w:line="276" w:lineRule="auto"/>
        <w:ind w:left="567"/>
        <w:contextualSpacing/>
        <w:jc w:val="both"/>
      </w:pPr>
      <w:r w:rsidRPr="006B4FFA">
        <w:rPr>
          <w:rFonts w:eastAsia="Calibri"/>
        </w:rPr>
        <w:t>Контроль за исполнением настоящего решения оставляю за собой.</w:t>
      </w:r>
    </w:p>
    <w:p w:rsidR="00EC39CF" w:rsidRPr="006B4FFA" w:rsidRDefault="00EC39CF" w:rsidP="00EC39CF">
      <w:pPr>
        <w:spacing w:after="200" w:line="276" w:lineRule="auto"/>
        <w:ind w:left="360"/>
        <w:contextualSpacing/>
        <w:jc w:val="both"/>
        <w:rPr>
          <w:rFonts w:eastAsia="MS Mincho"/>
        </w:rPr>
      </w:pPr>
    </w:p>
    <w:p w:rsidR="00EC39CF" w:rsidRPr="006B4FFA" w:rsidRDefault="00EC39CF" w:rsidP="00EC39CF">
      <w:pPr>
        <w:spacing w:after="200" w:line="276" w:lineRule="auto"/>
        <w:ind w:left="360"/>
        <w:contextualSpacing/>
        <w:jc w:val="both"/>
        <w:rPr>
          <w:rFonts w:eastAsia="MS Mincho"/>
          <w:b/>
        </w:rPr>
      </w:pPr>
      <w:r w:rsidRPr="006B4FFA">
        <w:rPr>
          <w:rFonts w:eastAsia="MS Mincho"/>
          <w:b/>
        </w:rPr>
        <w:t xml:space="preserve">Глава </w:t>
      </w:r>
      <w:proofErr w:type="spellStart"/>
      <w:r w:rsidRPr="006B4FFA">
        <w:rPr>
          <w:rFonts w:eastAsia="MS Mincho"/>
          <w:b/>
        </w:rPr>
        <w:t>Есиповского</w:t>
      </w:r>
      <w:proofErr w:type="spellEnd"/>
    </w:p>
    <w:p w:rsidR="00EC39CF" w:rsidRPr="006B4FFA" w:rsidRDefault="00EC39CF" w:rsidP="00EC39CF">
      <w:pPr>
        <w:spacing w:after="200" w:line="276" w:lineRule="auto"/>
        <w:ind w:left="360"/>
        <w:contextualSpacing/>
        <w:jc w:val="both"/>
        <w:rPr>
          <w:rFonts w:eastAsia="MS Mincho"/>
          <w:b/>
        </w:rPr>
      </w:pPr>
      <w:r w:rsidRPr="006B4FFA">
        <w:rPr>
          <w:rFonts w:eastAsia="MS Mincho"/>
          <w:b/>
        </w:rPr>
        <w:t xml:space="preserve">сельского поселения                                                     </w:t>
      </w:r>
      <w:proofErr w:type="spellStart"/>
      <w:r w:rsidRPr="006B4FFA">
        <w:rPr>
          <w:rFonts w:eastAsia="MS Mincho"/>
          <w:b/>
        </w:rPr>
        <w:t>Т.И.Лустина</w:t>
      </w:r>
      <w:proofErr w:type="spellEnd"/>
    </w:p>
    <w:p w:rsidR="00EC39CF" w:rsidRPr="006B4FFA" w:rsidRDefault="00EC39CF" w:rsidP="00EC39CF">
      <w:pPr>
        <w:jc w:val="both"/>
        <w:rPr>
          <w:b/>
        </w:rPr>
      </w:pPr>
    </w:p>
    <w:bookmarkEnd w:id="1"/>
    <w:p w:rsidR="00EC39CF" w:rsidRPr="00EC39CF" w:rsidRDefault="00EC39CF" w:rsidP="00EC39CF">
      <w:pPr>
        <w:ind w:left="5670"/>
        <w:jc w:val="both"/>
        <w:rPr>
          <w:sz w:val="28"/>
          <w:szCs w:val="28"/>
        </w:rPr>
      </w:pPr>
    </w:p>
    <w:p w:rsidR="00EC39CF" w:rsidRPr="00EC39CF" w:rsidRDefault="00EC39CF" w:rsidP="00EC39CF">
      <w:pPr>
        <w:ind w:left="5670"/>
        <w:jc w:val="right"/>
      </w:pPr>
    </w:p>
    <w:p w:rsidR="00EC39CF" w:rsidRPr="00EC39CF" w:rsidRDefault="00EC39CF" w:rsidP="00EC39CF">
      <w:pPr>
        <w:ind w:left="5670"/>
        <w:jc w:val="right"/>
      </w:pPr>
      <w:r w:rsidRPr="00EC39CF">
        <w:t xml:space="preserve">                  УТВЕРЖДЕНО  </w:t>
      </w:r>
    </w:p>
    <w:p w:rsidR="00EC39CF" w:rsidRPr="00EC39CF" w:rsidRDefault="00EC39CF" w:rsidP="00EC39CF">
      <w:pPr>
        <w:ind w:firstLine="567"/>
        <w:jc w:val="right"/>
      </w:pPr>
      <w:r w:rsidRPr="00EC39CF">
        <w:t xml:space="preserve">решением Совета народных депутатов </w:t>
      </w:r>
    </w:p>
    <w:p w:rsidR="00EC39CF" w:rsidRPr="00EC39CF" w:rsidRDefault="00EC39CF" w:rsidP="00EC39CF">
      <w:pPr>
        <w:ind w:firstLine="567"/>
        <w:jc w:val="right"/>
      </w:pPr>
      <w:proofErr w:type="spellStart"/>
      <w:r w:rsidRPr="00EC39CF">
        <w:t>Есиповского</w:t>
      </w:r>
      <w:proofErr w:type="spellEnd"/>
      <w:r w:rsidRPr="00EC39CF">
        <w:t xml:space="preserve"> сельского поселения </w:t>
      </w:r>
    </w:p>
    <w:p w:rsidR="00EC39CF" w:rsidRPr="00EC39CF" w:rsidRDefault="00EC39CF" w:rsidP="00EC39CF">
      <w:pPr>
        <w:ind w:firstLine="567"/>
        <w:jc w:val="right"/>
      </w:pPr>
      <w:r w:rsidRPr="00EC39CF">
        <w:t>Терновского муниципального района</w:t>
      </w:r>
    </w:p>
    <w:p w:rsidR="00EC39CF" w:rsidRPr="00EC39CF" w:rsidRDefault="00EC39CF" w:rsidP="00EC39CF">
      <w:pPr>
        <w:ind w:firstLine="567"/>
        <w:jc w:val="right"/>
      </w:pPr>
      <w:r w:rsidRPr="00EC39CF">
        <w:t xml:space="preserve">Воронежской области </w:t>
      </w:r>
    </w:p>
    <w:p w:rsidR="00EC39CF" w:rsidRPr="00EC39CF" w:rsidRDefault="00EC39CF" w:rsidP="00EC39CF">
      <w:pPr>
        <w:ind w:left="5670"/>
        <w:jc w:val="right"/>
      </w:pPr>
      <w:r w:rsidRPr="00EC39CF">
        <w:t xml:space="preserve">      от 10 марта 2025 года №6</w:t>
      </w:r>
    </w:p>
    <w:p w:rsidR="00EC39CF" w:rsidRPr="00EC39CF" w:rsidRDefault="00EC39CF" w:rsidP="00EC39CF">
      <w:pPr>
        <w:ind w:firstLine="709"/>
        <w:jc w:val="right"/>
      </w:pPr>
    </w:p>
    <w:p w:rsidR="00EC39CF" w:rsidRPr="00EC39CF" w:rsidRDefault="00EC39CF" w:rsidP="00EC39CF">
      <w:pPr>
        <w:ind w:firstLine="709"/>
        <w:jc w:val="center"/>
      </w:pPr>
    </w:p>
    <w:p w:rsidR="00EC39CF" w:rsidRPr="00EC39CF" w:rsidRDefault="00EC39CF" w:rsidP="00EC39CF">
      <w:pPr>
        <w:ind w:firstLine="709"/>
        <w:jc w:val="center"/>
        <w:rPr>
          <w:b/>
        </w:rPr>
      </w:pPr>
      <w:r w:rsidRPr="00EC39CF">
        <w:rPr>
          <w:b/>
        </w:rPr>
        <w:t>Положение</w:t>
      </w:r>
    </w:p>
    <w:p w:rsidR="00EC39CF" w:rsidRPr="00EC39CF" w:rsidRDefault="00EC39CF" w:rsidP="00EC39CF">
      <w:pPr>
        <w:shd w:val="clear" w:color="auto" w:fill="FFFFFF"/>
        <w:ind w:firstLine="709"/>
        <w:jc w:val="center"/>
        <w:rPr>
          <w:b/>
        </w:rPr>
      </w:pPr>
      <w:r w:rsidRPr="00EC39CF">
        <w:rPr>
          <w:b/>
        </w:rPr>
        <w:t>о муниципальном контроле в сфере благоустройства</w:t>
      </w:r>
    </w:p>
    <w:p w:rsidR="00EC39CF" w:rsidRPr="00EC39CF" w:rsidRDefault="00EC39CF" w:rsidP="00EC39CF">
      <w:pPr>
        <w:shd w:val="clear" w:color="auto" w:fill="FFFFFF"/>
        <w:ind w:firstLine="709"/>
        <w:jc w:val="center"/>
        <w:rPr>
          <w:b/>
        </w:rPr>
      </w:pPr>
      <w:r w:rsidRPr="00EC39CF">
        <w:rPr>
          <w:b/>
        </w:rPr>
        <w:t xml:space="preserve">на территории </w:t>
      </w:r>
      <w:proofErr w:type="spellStart"/>
      <w:r w:rsidRPr="00EC39CF">
        <w:rPr>
          <w:b/>
        </w:rPr>
        <w:t>Есиповского</w:t>
      </w:r>
      <w:proofErr w:type="spellEnd"/>
      <w:r w:rsidRPr="00EC39CF">
        <w:rPr>
          <w:b/>
        </w:rPr>
        <w:t xml:space="preserve"> сельского поселения</w:t>
      </w:r>
    </w:p>
    <w:p w:rsidR="00EC39CF" w:rsidRPr="00EC39CF" w:rsidRDefault="00EC39CF" w:rsidP="00EC39CF">
      <w:pPr>
        <w:shd w:val="clear" w:color="auto" w:fill="FFFFFF"/>
        <w:ind w:firstLine="709"/>
        <w:jc w:val="center"/>
        <w:rPr>
          <w:b/>
        </w:rPr>
      </w:pPr>
      <w:r w:rsidRPr="00EC39CF">
        <w:rPr>
          <w:b/>
        </w:rPr>
        <w:t>Терновского муниципального района Воронежской области</w:t>
      </w:r>
    </w:p>
    <w:p w:rsidR="00EC39CF" w:rsidRPr="00EC39CF" w:rsidRDefault="00EC39CF" w:rsidP="00EC39CF">
      <w:pPr>
        <w:shd w:val="clear" w:color="auto" w:fill="FFFFFF"/>
        <w:ind w:firstLine="709"/>
        <w:jc w:val="both"/>
      </w:pPr>
    </w:p>
    <w:p w:rsidR="00EC39CF" w:rsidRPr="00EC39CF" w:rsidRDefault="00EC39CF" w:rsidP="00EC39CF">
      <w:pPr>
        <w:autoSpaceDE w:val="0"/>
        <w:ind w:firstLine="709"/>
        <w:jc w:val="center"/>
        <w:rPr>
          <w:b/>
          <w:lang w:eastAsia="zh-CN"/>
        </w:rPr>
      </w:pPr>
      <w:r w:rsidRPr="00EC39CF">
        <w:rPr>
          <w:b/>
          <w:lang w:eastAsia="zh-CN"/>
        </w:rPr>
        <w:t>1. Общие положения.</w:t>
      </w:r>
    </w:p>
    <w:p w:rsidR="00EC39CF" w:rsidRPr="00EC39CF" w:rsidRDefault="00EC39CF" w:rsidP="00EC39CF">
      <w:pPr>
        <w:autoSpaceDE w:val="0"/>
        <w:ind w:firstLine="709"/>
        <w:jc w:val="center"/>
        <w:rPr>
          <w:lang w:eastAsia="zh-CN"/>
        </w:rPr>
      </w:pPr>
    </w:p>
    <w:p w:rsidR="00EC39CF" w:rsidRPr="00EC39CF" w:rsidRDefault="00EC39CF" w:rsidP="00EC39CF">
      <w:pPr>
        <w:shd w:val="clear" w:color="auto" w:fill="FFFFFF"/>
        <w:jc w:val="center"/>
      </w:pPr>
      <w:r w:rsidRPr="00EC39CF">
        <w:t>1.1. Настоящее Положение устанавливает порядок осуществления муниципального контроля в сфере благоустройства в отношении объектов</w:t>
      </w:r>
    </w:p>
    <w:p w:rsidR="00EC39CF" w:rsidRPr="00EC39CF" w:rsidRDefault="00EC39CF" w:rsidP="00EC39CF">
      <w:pPr>
        <w:shd w:val="clear" w:color="auto" w:fill="FFFFFF"/>
        <w:jc w:val="both"/>
      </w:pPr>
      <w:r w:rsidRPr="00EC39CF">
        <w:t xml:space="preserve">благоустройства, расположенных в границах </w:t>
      </w:r>
      <w:proofErr w:type="spellStart"/>
      <w:r w:rsidRPr="00EC39CF">
        <w:t>Есиповского</w:t>
      </w:r>
      <w:proofErr w:type="spellEnd"/>
      <w:r w:rsidRPr="00EC39CF">
        <w:t xml:space="preserve"> сельского поселения Терновского муниципального района Воронежской области </w:t>
      </w:r>
    </w:p>
    <w:p w:rsidR="00EC39CF" w:rsidRPr="00EC39CF" w:rsidRDefault="00EC39CF" w:rsidP="00EC39CF">
      <w:pPr>
        <w:autoSpaceDE w:val="0"/>
        <w:jc w:val="both"/>
        <w:rPr>
          <w:lang w:eastAsia="zh-CN"/>
        </w:rPr>
      </w:pPr>
      <w:r w:rsidRPr="00EC39CF">
        <w:rPr>
          <w:lang w:eastAsia="zh-CN"/>
        </w:rPr>
        <w:t>(далее - муниципальный контроль в сфере благоустройства).</w:t>
      </w:r>
    </w:p>
    <w:p w:rsidR="00EC39CF" w:rsidRPr="00EC39CF" w:rsidRDefault="00EC39CF" w:rsidP="00EC39CF">
      <w:pPr>
        <w:autoSpaceDE w:val="0"/>
        <w:ind w:firstLine="709"/>
        <w:jc w:val="both"/>
        <w:rPr>
          <w:lang w:eastAsia="zh-CN"/>
        </w:rPr>
      </w:pPr>
      <w:r w:rsidRPr="00EC39CF">
        <w:rPr>
          <w:lang w:eastAsia="zh-CN"/>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EC39CF" w:rsidRPr="00EC39CF" w:rsidRDefault="00EC39CF" w:rsidP="00EC39CF">
      <w:pPr>
        <w:autoSpaceDE w:val="0"/>
        <w:autoSpaceDN w:val="0"/>
        <w:adjustRightInd w:val="0"/>
        <w:ind w:firstLine="709"/>
        <w:jc w:val="both"/>
      </w:pPr>
      <w:r w:rsidRPr="00EC39CF">
        <w:t xml:space="preserve">1.3. Предметом муниципального контроля в сфере благоустройства является </w:t>
      </w:r>
      <w:r w:rsidRPr="00EC39CF">
        <w:rPr>
          <w:rFonts w:eastAsia="Calibri"/>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EC39CF">
        <w:t>.</w:t>
      </w:r>
    </w:p>
    <w:p w:rsidR="00EC39CF" w:rsidRPr="00EC39CF" w:rsidRDefault="00EC39CF" w:rsidP="00EC39CF">
      <w:pPr>
        <w:autoSpaceDE w:val="0"/>
        <w:autoSpaceDN w:val="0"/>
        <w:adjustRightInd w:val="0"/>
        <w:ind w:firstLine="567"/>
        <w:jc w:val="both"/>
      </w:pPr>
      <w:r w:rsidRPr="00EC39CF">
        <w:t xml:space="preserve">1.4. Объектами муниципального контроля в сфере благоустройства являются: </w:t>
      </w:r>
    </w:p>
    <w:p w:rsidR="00EC39CF" w:rsidRPr="00EC39CF" w:rsidRDefault="00EC39CF" w:rsidP="00EC39CF">
      <w:pPr>
        <w:autoSpaceDE w:val="0"/>
        <w:autoSpaceDN w:val="0"/>
        <w:adjustRightInd w:val="0"/>
        <w:ind w:firstLine="567"/>
        <w:contextualSpacing/>
        <w:jc w:val="both"/>
        <w:outlineLvl w:val="0"/>
        <w:rPr>
          <w:rFonts w:eastAsia="Calibri"/>
          <w:lang w:eastAsia="en-US"/>
        </w:rPr>
      </w:pPr>
      <w:r w:rsidRPr="00EC39CF">
        <w:t xml:space="preserve">- </w:t>
      </w:r>
      <w:r w:rsidRPr="00EC39CF">
        <w:rPr>
          <w:rFonts w:eastAsia="Calibri"/>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EC39CF" w:rsidRPr="00EC39CF" w:rsidRDefault="00EC39CF" w:rsidP="00EC39CF">
      <w:pPr>
        <w:autoSpaceDE w:val="0"/>
        <w:ind w:firstLine="567"/>
        <w:jc w:val="both"/>
        <w:rPr>
          <w:lang w:eastAsia="zh-CN"/>
        </w:rPr>
      </w:pPr>
      <w:r w:rsidRPr="00EC39CF">
        <w:rPr>
          <w:lang w:eastAsia="zh-CN"/>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EC39CF" w:rsidRPr="00EC39CF" w:rsidRDefault="00EC39CF" w:rsidP="00EC39CF">
      <w:pPr>
        <w:autoSpaceDE w:val="0"/>
        <w:ind w:firstLine="567"/>
        <w:jc w:val="both"/>
        <w:rPr>
          <w:lang w:eastAsia="zh-CN"/>
        </w:rPr>
      </w:pPr>
      <w:r w:rsidRPr="00EC39CF">
        <w:rPr>
          <w:lang w:eastAsia="zh-CN"/>
        </w:rPr>
        <w:t>- результаты деятельности контролируемых лиц, в том числе работы и услуги, к которым предъявляются обязательные требования.</w:t>
      </w:r>
    </w:p>
    <w:p w:rsidR="00EC39CF" w:rsidRPr="00EC39CF" w:rsidRDefault="00EC39CF" w:rsidP="00EC39CF">
      <w:pPr>
        <w:autoSpaceDE w:val="0"/>
        <w:ind w:firstLine="567"/>
        <w:jc w:val="both"/>
        <w:rPr>
          <w:lang w:eastAsia="zh-CN"/>
        </w:rPr>
      </w:pPr>
      <w:r w:rsidRPr="00EC39CF">
        <w:rPr>
          <w:lang w:eastAsia="zh-CN"/>
        </w:rPr>
        <w:lastRenderedPageBreak/>
        <w:t>В соответствии с правилами благоустройства муниципального образования объектами благоустройства являются:</w:t>
      </w:r>
    </w:p>
    <w:p w:rsidR="00EC39CF" w:rsidRPr="00EC39CF" w:rsidRDefault="00EC39CF" w:rsidP="00EC39CF">
      <w:pPr>
        <w:suppressAutoHyphens/>
        <w:autoSpaceDE w:val="0"/>
        <w:ind w:firstLine="567"/>
        <w:jc w:val="both"/>
        <w:rPr>
          <w:lang w:eastAsia="zh-CN"/>
        </w:rPr>
      </w:pPr>
      <w:r w:rsidRPr="00EC39CF">
        <w:rPr>
          <w:lang w:eastAsia="zh-CN"/>
        </w:rPr>
        <w:t>- территория муниципального образования с расположенными на ней объектами, элементами благоустройства;</w:t>
      </w:r>
    </w:p>
    <w:p w:rsidR="00EC39CF" w:rsidRPr="00EC39CF" w:rsidRDefault="00EC39CF" w:rsidP="00EC39CF">
      <w:pPr>
        <w:shd w:val="clear" w:color="auto" w:fill="FFFFFF"/>
        <w:ind w:firstLine="567"/>
        <w:jc w:val="both"/>
      </w:pPr>
      <w:r w:rsidRPr="00EC39CF">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EC39CF" w:rsidRPr="00EC39CF" w:rsidRDefault="00EC39CF" w:rsidP="00EC39CF">
      <w:pPr>
        <w:shd w:val="clear" w:color="auto" w:fill="FFFFFF"/>
        <w:ind w:firstLine="567"/>
        <w:jc w:val="both"/>
      </w:pPr>
      <w:r w:rsidRPr="00EC39CF">
        <w:t>- деятельность по содержанию и восстановлению элементов благоустройства, в том числе после проведения земляных работ;</w:t>
      </w:r>
    </w:p>
    <w:p w:rsidR="00EC39CF" w:rsidRPr="00EC39CF" w:rsidRDefault="00EC39CF" w:rsidP="00EC39CF">
      <w:pPr>
        <w:shd w:val="clear" w:color="auto" w:fill="FFFFFF"/>
        <w:ind w:firstLine="567"/>
        <w:jc w:val="both"/>
      </w:pPr>
      <w:r w:rsidRPr="00EC39CF">
        <w:t>- объекты освещения и иное осветительное оборудование;</w:t>
      </w:r>
    </w:p>
    <w:p w:rsidR="00EC39CF" w:rsidRPr="00EC39CF" w:rsidRDefault="00EC39CF" w:rsidP="00EC39CF">
      <w:pPr>
        <w:shd w:val="clear" w:color="auto" w:fill="FFFFFF"/>
        <w:ind w:firstLine="567"/>
        <w:jc w:val="both"/>
      </w:pPr>
      <w:r w:rsidRPr="00EC39CF">
        <w:t>- зеленые насаждения;</w:t>
      </w:r>
    </w:p>
    <w:p w:rsidR="00EC39CF" w:rsidRPr="00EC39CF" w:rsidRDefault="00EC39CF" w:rsidP="00EC39CF">
      <w:pPr>
        <w:shd w:val="clear" w:color="auto" w:fill="FFFFFF"/>
        <w:ind w:firstLine="567"/>
        <w:jc w:val="both"/>
      </w:pPr>
      <w:r w:rsidRPr="00EC39CF">
        <w:t>- знаково-информационные системы;</w:t>
      </w:r>
    </w:p>
    <w:p w:rsidR="00EC39CF" w:rsidRPr="00EC39CF" w:rsidRDefault="00EC39CF" w:rsidP="00EC39CF">
      <w:pPr>
        <w:shd w:val="clear" w:color="auto" w:fill="FFFFFF"/>
        <w:ind w:firstLine="567"/>
        <w:jc w:val="both"/>
      </w:pPr>
      <w:r w:rsidRPr="00EC39CF">
        <w:t>- детские и спортивные площадки, контейнерные площадки, малые архитектурные формы;</w:t>
      </w:r>
    </w:p>
    <w:p w:rsidR="00EC39CF" w:rsidRPr="00EC39CF" w:rsidRDefault="00EC39CF" w:rsidP="00EC39CF">
      <w:pPr>
        <w:shd w:val="clear" w:color="auto" w:fill="FFFFFF"/>
        <w:ind w:firstLine="567"/>
        <w:jc w:val="both"/>
      </w:pPr>
      <w:r w:rsidRPr="00EC39CF">
        <w:t>- пешеходные коммуникации, в том числе тротуары, аллеи, дорожки, тропинки;</w:t>
      </w:r>
    </w:p>
    <w:p w:rsidR="00EC39CF" w:rsidRPr="00EC39CF" w:rsidRDefault="00EC39CF" w:rsidP="00EC39CF">
      <w:pPr>
        <w:shd w:val="clear" w:color="auto" w:fill="FFFFFF"/>
        <w:ind w:firstLine="567"/>
        <w:jc w:val="both"/>
      </w:pPr>
      <w:r w:rsidRPr="00EC39CF">
        <w:t>- объекты (элементы) благоустройства для беспрепятственного доступа инвалидов и иных маломобильных граждан;</w:t>
      </w:r>
    </w:p>
    <w:p w:rsidR="00EC39CF" w:rsidRPr="00EC39CF" w:rsidRDefault="00EC39CF" w:rsidP="00EC39CF">
      <w:pPr>
        <w:shd w:val="clear" w:color="auto" w:fill="FFFFFF"/>
        <w:ind w:firstLine="567"/>
        <w:jc w:val="both"/>
      </w:pPr>
      <w:r w:rsidRPr="00EC39CF">
        <w:t>- уборка территории, в том числе в зимний период;</w:t>
      </w:r>
    </w:p>
    <w:p w:rsidR="00EC39CF" w:rsidRPr="00EC39CF" w:rsidRDefault="00EC39CF" w:rsidP="00EC39CF">
      <w:pPr>
        <w:shd w:val="clear" w:color="auto" w:fill="FFFFFF"/>
        <w:ind w:firstLine="567"/>
        <w:jc w:val="both"/>
      </w:pPr>
      <w:r w:rsidRPr="00EC39CF">
        <w:t>- проведение земляных работ;</w:t>
      </w:r>
    </w:p>
    <w:p w:rsidR="00EC39CF" w:rsidRPr="00EC39CF" w:rsidRDefault="00EC39CF" w:rsidP="00EC39CF">
      <w:pPr>
        <w:shd w:val="clear" w:color="auto" w:fill="FFFFFF"/>
        <w:ind w:firstLine="567"/>
        <w:jc w:val="both"/>
      </w:pPr>
      <w:r w:rsidRPr="00EC39CF">
        <w:t>- содержание прилегающих территорий;</w:t>
      </w:r>
    </w:p>
    <w:p w:rsidR="00EC39CF" w:rsidRPr="00EC39CF" w:rsidRDefault="00EC39CF" w:rsidP="00EC39CF">
      <w:pPr>
        <w:shd w:val="clear" w:color="auto" w:fill="FFFFFF"/>
        <w:ind w:firstLine="567"/>
        <w:jc w:val="both"/>
      </w:pPr>
      <w:r w:rsidRPr="00EC39CF">
        <w:t>- некапитальные объекты, в том числе сезонные торговые;</w:t>
      </w:r>
    </w:p>
    <w:p w:rsidR="00EC39CF" w:rsidRPr="00EC39CF" w:rsidRDefault="00EC39CF" w:rsidP="00EC39CF">
      <w:pPr>
        <w:shd w:val="clear" w:color="auto" w:fill="FFFFFF"/>
        <w:ind w:firstLine="567"/>
        <w:jc w:val="both"/>
      </w:pPr>
      <w:r w:rsidRPr="00EC39CF">
        <w:t>- инженерные коммуникации и сооружения;</w:t>
      </w:r>
    </w:p>
    <w:p w:rsidR="00EC39CF" w:rsidRPr="00EC39CF" w:rsidRDefault="00EC39CF" w:rsidP="00EC39CF">
      <w:pPr>
        <w:shd w:val="clear" w:color="auto" w:fill="FFFFFF"/>
        <w:ind w:firstLine="567"/>
        <w:jc w:val="both"/>
      </w:pPr>
      <w:r w:rsidRPr="00EC39CF">
        <w:t>- условия к обеспечению доступности для инвалидов объектов социальной, инженерной и транспортной инфраструктур и предоставляемых услуг.</w:t>
      </w:r>
    </w:p>
    <w:p w:rsidR="00EC39CF" w:rsidRPr="00EC39CF" w:rsidRDefault="00EC39CF" w:rsidP="00EC39CF">
      <w:pPr>
        <w:autoSpaceDE w:val="0"/>
        <w:ind w:firstLine="709"/>
        <w:jc w:val="both"/>
        <w:rPr>
          <w:lang w:eastAsia="zh-CN"/>
        </w:rPr>
      </w:pPr>
      <w:r w:rsidRPr="00EC39CF">
        <w:rPr>
          <w:lang w:eastAsia="zh-CN"/>
        </w:rPr>
        <w:t>1.5. Администрацией в рамках осуществления муниципального контроля в сфере благоустройства обеспечивается учет объектов</w:t>
      </w:r>
      <w:r w:rsidRPr="00EC39CF">
        <w:rPr>
          <w:bCs/>
          <w:lang w:eastAsia="zh-CN"/>
        </w:rPr>
        <w:t xml:space="preserve"> муниципального </w:t>
      </w:r>
      <w:r w:rsidRPr="00EC39CF">
        <w:rPr>
          <w:lang w:eastAsia="zh-CN"/>
        </w:rPr>
        <w:t>контроля в соответствии с Федеральным законом № 248-ФЗ и настоящим Положением.</w:t>
      </w:r>
    </w:p>
    <w:p w:rsidR="00EC39CF" w:rsidRPr="00EC39CF" w:rsidRDefault="00EC39CF" w:rsidP="00EC39CF">
      <w:pPr>
        <w:autoSpaceDE w:val="0"/>
        <w:ind w:firstLine="709"/>
        <w:jc w:val="both"/>
        <w:rPr>
          <w:lang w:eastAsia="zh-CN"/>
        </w:rPr>
      </w:pPr>
      <w:r w:rsidRPr="00EC39CF">
        <w:rPr>
          <w:lang w:eastAsia="zh-CN"/>
        </w:rPr>
        <w:t xml:space="preserve"> 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EC39CF" w:rsidRPr="00EC39CF" w:rsidRDefault="00EC39CF" w:rsidP="00EC39CF">
      <w:pPr>
        <w:autoSpaceDE w:val="0"/>
        <w:ind w:firstLine="709"/>
        <w:jc w:val="both"/>
        <w:rPr>
          <w:lang w:eastAsia="zh-CN"/>
        </w:rPr>
      </w:pPr>
      <w:r w:rsidRPr="00EC39CF">
        <w:rPr>
          <w:lang w:eastAsia="zh-CN"/>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EC39CF" w:rsidRPr="00EC39CF" w:rsidRDefault="00EC39CF" w:rsidP="00EC39CF">
      <w:pPr>
        <w:autoSpaceDE w:val="0"/>
        <w:ind w:firstLine="709"/>
        <w:jc w:val="both"/>
        <w:rPr>
          <w:lang w:eastAsia="zh-CN"/>
        </w:rPr>
      </w:pPr>
      <w:r w:rsidRPr="00EC39CF">
        <w:rPr>
          <w:lang w:eastAsia="zh-CN"/>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EC39CF" w:rsidRPr="00EC39CF" w:rsidRDefault="00EC39CF" w:rsidP="00EC39CF">
      <w:pPr>
        <w:autoSpaceDE w:val="0"/>
        <w:ind w:firstLine="709"/>
        <w:jc w:val="both"/>
        <w:rPr>
          <w:lang w:eastAsia="zh-CN"/>
        </w:rPr>
      </w:pPr>
    </w:p>
    <w:p w:rsidR="00EC39CF" w:rsidRPr="00EC39CF" w:rsidRDefault="00EC39CF" w:rsidP="00EC39CF">
      <w:pPr>
        <w:autoSpaceDE w:val="0"/>
        <w:jc w:val="center"/>
        <w:rPr>
          <w:b/>
          <w:bCs/>
          <w:lang w:eastAsia="zh-CN"/>
        </w:rPr>
      </w:pPr>
      <w:r w:rsidRPr="00EC39CF">
        <w:rPr>
          <w:b/>
          <w:bCs/>
          <w:lang w:eastAsia="zh-CN"/>
        </w:rPr>
        <w:t>2. Контрольный орган, уполномоченный на осуществление муниципального контроля в сфере благоустройства.</w:t>
      </w:r>
    </w:p>
    <w:p w:rsidR="00EC39CF" w:rsidRPr="00EC39CF" w:rsidRDefault="00EC39CF" w:rsidP="00EC39CF">
      <w:pPr>
        <w:autoSpaceDE w:val="0"/>
        <w:ind w:firstLine="709"/>
        <w:jc w:val="center"/>
        <w:rPr>
          <w:bCs/>
          <w:lang w:eastAsia="zh-CN"/>
        </w:rPr>
      </w:pPr>
    </w:p>
    <w:p w:rsidR="00EC39CF" w:rsidRPr="00EC39CF" w:rsidRDefault="00EC39CF" w:rsidP="00EC39CF">
      <w:pPr>
        <w:ind w:firstLine="567"/>
        <w:contextualSpacing/>
        <w:jc w:val="both"/>
      </w:pPr>
      <w:r w:rsidRPr="00EC39CF">
        <w:t xml:space="preserve">2.1. Муниципальный контроль в сфере благоустройства осуществляется администрацией  </w:t>
      </w:r>
      <w:proofErr w:type="spellStart"/>
      <w:r w:rsidRPr="00EC39CF">
        <w:t>Есиповского</w:t>
      </w:r>
      <w:proofErr w:type="spellEnd"/>
      <w:r w:rsidRPr="00EC39CF">
        <w:t xml:space="preserve"> сельского поселения Терновского муниципального района Воронежской области  (далее - администрация).</w:t>
      </w:r>
    </w:p>
    <w:p w:rsidR="00EC39CF" w:rsidRPr="00EC39CF" w:rsidRDefault="00EC39CF" w:rsidP="00EC39CF">
      <w:pPr>
        <w:ind w:firstLine="567"/>
        <w:contextualSpacing/>
        <w:jc w:val="both"/>
      </w:pPr>
      <w:r w:rsidRPr="00EC39CF">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EC39CF">
        <w:rPr>
          <w:bCs/>
        </w:rPr>
        <w:t>в сфере благоустройства</w:t>
      </w:r>
      <w:r w:rsidRPr="00EC39CF">
        <w:t>, являются:</w:t>
      </w:r>
    </w:p>
    <w:p w:rsidR="00EC39CF" w:rsidRPr="00EC39CF" w:rsidRDefault="00EC39CF" w:rsidP="00EC39CF">
      <w:pPr>
        <w:ind w:firstLine="567"/>
        <w:contextualSpacing/>
        <w:jc w:val="both"/>
      </w:pPr>
      <w:r w:rsidRPr="00EC39CF">
        <w:t>- глава администрации;</w:t>
      </w:r>
    </w:p>
    <w:p w:rsidR="00EC39CF" w:rsidRPr="00EC39CF" w:rsidRDefault="00EC39CF" w:rsidP="00EC39CF">
      <w:pPr>
        <w:autoSpaceDE w:val="0"/>
        <w:autoSpaceDN w:val="0"/>
        <w:adjustRightInd w:val="0"/>
        <w:ind w:firstLine="567"/>
        <w:jc w:val="both"/>
        <w:rPr>
          <w:rFonts w:eastAsia="Calibri"/>
          <w:lang w:eastAsia="en-US"/>
        </w:rPr>
      </w:pPr>
      <w:r w:rsidRPr="00EC39CF">
        <w:t xml:space="preserve">Должностными лицами, </w:t>
      </w:r>
      <w:r w:rsidRPr="00EC39CF">
        <w:rPr>
          <w:rFonts w:eastAsia="Calibri"/>
          <w:lang w:eastAsia="en-US"/>
        </w:rPr>
        <w:t xml:space="preserve">в должностные обязанности которых входит осуществление полномочий по муниципальному контролю </w:t>
      </w:r>
      <w:r w:rsidRPr="00EC39CF">
        <w:rPr>
          <w:bCs/>
        </w:rPr>
        <w:t>в сфере благоустройства</w:t>
      </w:r>
      <w:r w:rsidRPr="00EC39CF">
        <w:rPr>
          <w:rFonts w:eastAsia="Calibri"/>
          <w:lang w:eastAsia="en-US"/>
        </w:rPr>
        <w:t xml:space="preserve">, в том числе </w:t>
      </w:r>
      <w:r w:rsidRPr="00EC39CF">
        <w:rPr>
          <w:rFonts w:eastAsia="Calibri"/>
          <w:lang w:eastAsia="en-US"/>
        </w:rPr>
        <w:lastRenderedPageBreak/>
        <w:t>проведение профилактических мероприятий и контрольных мероприятий (далее также - инспектор) являются:</w:t>
      </w:r>
    </w:p>
    <w:p w:rsidR="00EC39CF" w:rsidRPr="00EC39CF" w:rsidRDefault="00EC39CF" w:rsidP="00EC39CF">
      <w:pPr>
        <w:ind w:firstLine="567"/>
        <w:contextualSpacing/>
        <w:jc w:val="both"/>
      </w:pPr>
      <w:r w:rsidRPr="00EC39CF">
        <w:t>-  старший инспектор администрации;</w:t>
      </w:r>
    </w:p>
    <w:p w:rsidR="00EC39CF" w:rsidRPr="00EC39CF" w:rsidRDefault="00EC39CF" w:rsidP="00EC39CF">
      <w:pPr>
        <w:ind w:firstLine="567"/>
        <w:contextualSpacing/>
        <w:jc w:val="both"/>
      </w:pPr>
      <w:r w:rsidRPr="00EC39CF">
        <w:t>-  инспектор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t xml:space="preserve">2.2. </w:t>
      </w:r>
      <w:r w:rsidRPr="00EC39CF">
        <w:rPr>
          <w:rFonts w:eastAsia="Calibri"/>
          <w:lang w:eastAsia="en-US"/>
        </w:rPr>
        <w:t xml:space="preserve">Должностные лица, осуществляющие муниципальный контроль </w:t>
      </w:r>
      <w:r w:rsidRPr="00EC39CF">
        <w:rPr>
          <w:bCs/>
        </w:rPr>
        <w:t>в сфере благоустройства</w:t>
      </w:r>
      <w:r w:rsidRPr="00EC39CF">
        <w:rPr>
          <w:rFonts w:eastAsia="Calibri"/>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7" w:history="1">
        <w:r w:rsidRPr="00EC39CF">
          <w:rPr>
            <w:rFonts w:eastAsia="Calibri"/>
            <w:lang w:eastAsia="en-US"/>
          </w:rPr>
          <w:t>статьей</w:t>
        </w:r>
      </w:hyperlink>
      <w:r w:rsidRPr="00EC39CF">
        <w:rPr>
          <w:rFonts w:eastAsia="Calibri"/>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EC39CF" w:rsidRPr="00EC39CF" w:rsidRDefault="00EC39CF" w:rsidP="00EC39CF">
      <w:pPr>
        <w:autoSpaceDE w:val="0"/>
        <w:ind w:firstLine="709"/>
        <w:jc w:val="both"/>
        <w:rPr>
          <w:lang w:eastAsia="zh-CN"/>
        </w:rPr>
      </w:pPr>
      <w:r w:rsidRPr="00EC39CF">
        <w:rPr>
          <w:lang w:eastAsia="zh-CN"/>
        </w:rPr>
        <w:t xml:space="preserve">2.3. К отношениям, связанным с осуществлением муниципального  контроля </w:t>
      </w:r>
      <w:r w:rsidRPr="00EC39CF">
        <w:rPr>
          <w:bCs/>
          <w:lang w:eastAsia="zh-CN"/>
        </w:rPr>
        <w:t>в сфере благоустройства</w:t>
      </w:r>
      <w:r w:rsidRPr="00EC39CF">
        <w:rPr>
          <w:lang w:eastAsia="zh-CN"/>
        </w:rPr>
        <w:t>, организацией и проведением профилактических мероприятий, контрольных мероприятий применяются положения Федерального закона № 248-ФЗ, Федерального закона от 6 октября 2003 г. № 131-ФЗ «Об общих принципах организации местного самоуправления в Российской Федерации».</w:t>
      </w:r>
      <w:bookmarkStart w:id="2" w:name="Par61"/>
      <w:bookmarkEnd w:id="2"/>
    </w:p>
    <w:p w:rsidR="00EC39CF" w:rsidRPr="00EC39CF" w:rsidRDefault="00EC39CF" w:rsidP="00EC39CF">
      <w:pPr>
        <w:autoSpaceDE w:val="0"/>
        <w:ind w:firstLine="709"/>
        <w:jc w:val="both"/>
        <w:rPr>
          <w:lang w:eastAsia="zh-CN"/>
        </w:rPr>
      </w:pPr>
    </w:p>
    <w:p w:rsidR="00EC39CF" w:rsidRPr="00EC39CF" w:rsidRDefault="00EC39CF" w:rsidP="00EC39CF">
      <w:pPr>
        <w:autoSpaceDE w:val="0"/>
        <w:ind w:firstLine="709"/>
        <w:jc w:val="both"/>
        <w:rPr>
          <w:lang w:eastAsia="zh-CN"/>
        </w:rPr>
      </w:pPr>
    </w:p>
    <w:p w:rsidR="00EC39CF" w:rsidRPr="00EC39CF" w:rsidRDefault="00EC39CF" w:rsidP="00EC39CF">
      <w:pPr>
        <w:autoSpaceDE w:val="0"/>
        <w:ind w:firstLine="709"/>
        <w:jc w:val="both"/>
        <w:rPr>
          <w:lang w:eastAsia="zh-CN"/>
        </w:rPr>
      </w:pPr>
    </w:p>
    <w:p w:rsidR="00EC39CF" w:rsidRPr="00EC39CF" w:rsidRDefault="00EC39CF" w:rsidP="00EC39CF">
      <w:pPr>
        <w:autoSpaceDE w:val="0"/>
        <w:autoSpaceDN w:val="0"/>
        <w:adjustRightInd w:val="0"/>
        <w:jc w:val="center"/>
        <w:outlineLvl w:val="0"/>
        <w:rPr>
          <w:rFonts w:eastAsia="Calibri"/>
          <w:b/>
          <w:bCs/>
          <w:lang w:eastAsia="en-US"/>
        </w:rPr>
      </w:pPr>
      <w:r w:rsidRPr="00EC39CF">
        <w:rPr>
          <w:rFonts w:eastAsia="Calibri"/>
          <w:b/>
          <w:bCs/>
          <w:lang w:eastAsia="en-US"/>
        </w:rPr>
        <w:t>3. Управление рисками причинения вреда (ущерба) охраняемым</w:t>
      </w:r>
    </w:p>
    <w:p w:rsidR="00EC39CF" w:rsidRPr="00EC39CF" w:rsidRDefault="00EC39CF" w:rsidP="00EC39CF">
      <w:pPr>
        <w:autoSpaceDE w:val="0"/>
        <w:autoSpaceDN w:val="0"/>
        <w:adjustRightInd w:val="0"/>
        <w:jc w:val="center"/>
        <w:rPr>
          <w:rFonts w:eastAsia="Calibri"/>
          <w:b/>
          <w:bCs/>
          <w:lang w:eastAsia="en-US"/>
        </w:rPr>
      </w:pPr>
      <w:r w:rsidRPr="00EC39CF">
        <w:rPr>
          <w:rFonts w:eastAsia="Calibri"/>
          <w:b/>
          <w:bCs/>
          <w:lang w:eastAsia="en-US"/>
        </w:rPr>
        <w:t>законом ценностям при осуществлении муниципального</w:t>
      </w:r>
    </w:p>
    <w:p w:rsidR="00EC39CF" w:rsidRPr="00EC39CF" w:rsidRDefault="00EC39CF" w:rsidP="00EC39CF">
      <w:pPr>
        <w:autoSpaceDE w:val="0"/>
        <w:autoSpaceDN w:val="0"/>
        <w:adjustRightInd w:val="0"/>
        <w:jc w:val="center"/>
        <w:rPr>
          <w:rFonts w:eastAsia="Calibri"/>
          <w:b/>
          <w:bCs/>
          <w:lang w:eastAsia="en-US"/>
        </w:rPr>
      </w:pPr>
      <w:r w:rsidRPr="00EC39CF">
        <w:rPr>
          <w:rFonts w:eastAsia="Calibri"/>
          <w:b/>
          <w:bCs/>
          <w:lang w:eastAsia="en-US"/>
        </w:rPr>
        <w:t>контроля</w:t>
      </w:r>
      <w:r w:rsidRPr="00EC39CF">
        <w:rPr>
          <w:b/>
          <w:bCs/>
        </w:rPr>
        <w:t xml:space="preserve"> в сфере благоустройства</w:t>
      </w:r>
    </w:p>
    <w:p w:rsidR="00EC39CF" w:rsidRPr="00EC39CF" w:rsidRDefault="00EC39CF" w:rsidP="00EC39CF">
      <w:pPr>
        <w:autoSpaceDE w:val="0"/>
        <w:autoSpaceDN w:val="0"/>
        <w:adjustRightInd w:val="0"/>
        <w:ind w:firstLine="540"/>
        <w:jc w:val="both"/>
        <w:rPr>
          <w:rFonts w:eastAsia="Calibri"/>
          <w:lang w:eastAsia="en-US"/>
        </w:rPr>
      </w:pP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8" w:history="1">
        <w:r w:rsidRPr="00EC39CF">
          <w:rPr>
            <w:rFonts w:eastAsia="Calibri"/>
            <w:lang w:eastAsia="en-US"/>
          </w:rPr>
          <w:t>пунктом 1.</w:t>
        </w:r>
      </w:hyperlink>
      <w:r w:rsidRPr="00EC39CF">
        <w:rPr>
          <w:rFonts w:eastAsia="Calibri"/>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а) средний риск;</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б) умеренный риск;</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в) низкий риск.</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3.3. Отнесение объектов контроля к определенной категории риска осуществляется ежегодно решением главы администрации на основании сопоставления их характеристик с </w:t>
      </w:r>
      <w:hyperlink r:id="rId9" w:history="1">
        <w:r w:rsidRPr="00EC39CF">
          <w:rPr>
            <w:rFonts w:eastAsia="Calibri"/>
            <w:lang w:eastAsia="en-US"/>
          </w:rPr>
          <w:t>критериями</w:t>
        </w:r>
      </w:hyperlink>
      <w:r w:rsidRPr="00EC39CF">
        <w:rPr>
          <w:rFonts w:eastAsia="Calibri"/>
          <w:lang w:eastAsia="en-US"/>
        </w:rPr>
        <w:t xml:space="preserve"> отнесения объектов контроля к категориям риска согласно Приложению № 3 к настоящему Решению.</w:t>
      </w:r>
    </w:p>
    <w:p w:rsidR="00EC39CF" w:rsidRPr="00EC39CF" w:rsidRDefault="00EC39CF" w:rsidP="00EC39CF">
      <w:pPr>
        <w:autoSpaceDE w:val="0"/>
        <w:autoSpaceDN w:val="0"/>
        <w:adjustRightInd w:val="0"/>
        <w:ind w:firstLine="540"/>
        <w:jc w:val="both"/>
        <w:rPr>
          <w:rFonts w:eastAsia="Calibri"/>
          <w:lang w:eastAsia="en-US"/>
        </w:rPr>
      </w:pPr>
      <w:bookmarkStart w:id="3" w:name="Par9"/>
      <w:bookmarkEnd w:id="3"/>
      <w:r w:rsidRPr="00EC39CF">
        <w:t xml:space="preserve">Решение о присвоении объекту контроля категории риска принимается посредством внесения и подписания сведений в </w:t>
      </w:r>
      <w:r w:rsidRPr="00EC39CF">
        <w:rPr>
          <w:rFonts w:eastAsia="Calibri"/>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3.4. В случае если объект контроля не отнесен к определенной категории риска, он считается отнесенным к категории низкого риска.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Сведения об объектах контроля с присвоенной им категорией риска размещаются на официальном сайте администрации </w:t>
      </w:r>
      <w:proofErr w:type="spellStart"/>
      <w:r w:rsidRPr="00EC39CF">
        <w:rPr>
          <w:rFonts w:eastAsia="Calibri"/>
          <w:lang w:eastAsia="en-US"/>
        </w:rPr>
        <w:t>Есиповского</w:t>
      </w:r>
      <w:proofErr w:type="spellEnd"/>
      <w:r w:rsidRPr="00EC39CF">
        <w:rPr>
          <w:rFonts w:eastAsia="Calibri"/>
          <w:lang w:eastAsia="en-US"/>
        </w:rPr>
        <w:t xml:space="preserve"> сельского поселения Терновского муниципального района Воронежской области  в информационно-телекоммуникационной сети «Интернет» (далее - официальном сайте).</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w:t>
      </w:r>
      <w:r w:rsidRPr="00EC39CF">
        <w:rPr>
          <w:rFonts w:eastAsia="Calibri"/>
          <w:lang w:eastAsia="en-US"/>
        </w:rPr>
        <w:lastRenderedPageBreak/>
        <w:t xml:space="preserve">соответствии с </w:t>
      </w:r>
      <w:hyperlink r:id="rId10" w:history="1">
        <w:r w:rsidRPr="00EC39CF">
          <w:rPr>
            <w:rFonts w:eastAsia="Calibri"/>
            <w:lang w:eastAsia="en-US"/>
          </w:rPr>
          <w:t>главой 9</w:t>
        </w:r>
      </w:hyperlink>
      <w:r w:rsidRPr="00EC39CF">
        <w:rPr>
          <w:rFonts w:eastAsia="Calibri"/>
          <w:lang w:eastAsia="en-US"/>
        </w:rPr>
        <w:t xml:space="preserve"> Федерального закона № 248-ФЗ с учетом следующих особенностей:</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б) заявление рассматривается главой администрации, принявшего решение о присвоении объекту контроля категории риска;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в) срок рассмотрения заявления не может превышать 5 рабочих дней со дня регистрации.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EC39CF">
          <w:rPr>
            <w:rFonts w:eastAsia="Calibri"/>
            <w:lang w:eastAsia="en-US"/>
          </w:rPr>
          <w:t>пункте 2.1</w:t>
        </w:r>
      </w:hyperlink>
      <w:r w:rsidRPr="00EC39CF">
        <w:rPr>
          <w:rFonts w:eastAsia="Calibri"/>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EC39CF" w:rsidRPr="00EC39CF" w:rsidRDefault="00EC39CF" w:rsidP="00EC39CF">
      <w:pPr>
        <w:autoSpaceDE w:val="0"/>
        <w:ind w:firstLine="567"/>
        <w:jc w:val="center"/>
        <w:rPr>
          <w:bCs/>
          <w:lang w:eastAsia="zh-CN"/>
        </w:rPr>
      </w:pPr>
    </w:p>
    <w:p w:rsidR="00EC39CF" w:rsidRPr="00EC39CF" w:rsidRDefault="00EC39CF" w:rsidP="00EC39CF">
      <w:pPr>
        <w:autoSpaceDE w:val="0"/>
        <w:ind w:firstLine="709"/>
        <w:jc w:val="center"/>
        <w:rPr>
          <w:b/>
          <w:bCs/>
          <w:lang w:eastAsia="zh-CN"/>
        </w:rPr>
      </w:pPr>
      <w:r w:rsidRPr="00EC39CF">
        <w:rPr>
          <w:b/>
          <w:bCs/>
          <w:lang w:eastAsia="zh-CN"/>
        </w:rPr>
        <w:t>4. Профилактика рисков причинения вреда (ущерба) охраняемым законом ценностям</w:t>
      </w:r>
    </w:p>
    <w:p w:rsidR="00EC39CF" w:rsidRPr="00EC39CF" w:rsidRDefault="00EC39CF" w:rsidP="00EC39CF">
      <w:pPr>
        <w:autoSpaceDE w:val="0"/>
        <w:ind w:firstLine="709"/>
        <w:jc w:val="center"/>
        <w:rPr>
          <w:bCs/>
          <w:lang w:eastAsia="zh-CN"/>
        </w:rPr>
      </w:pPr>
    </w:p>
    <w:p w:rsidR="00EC39CF" w:rsidRPr="00EC39CF" w:rsidRDefault="00EC39CF" w:rsidP="00EC39CF">
      <w:pPr>
        <w:autoSpaceDE w:val="0"/>
        <w:ind w:firstLine="709"/>
        <w:jc w:val="both"/>
        <w:rPr>
          <w:lang w:eastAsia="zh-CN"/>
        </w:rPr>
      </w:pPr>
      <w:r w:rsidRPr="00EC39CF">
        <w:rPr>
          <w:lang w:eastAsia="zh-CN"/>
        </w:rPr>
        <w:t>4.1. Администрация осуществляет муниципальный контроль в сфере благоустройства посредством проведения:</w:t>
      </w:r>
    </w:p>
    <w:p w:rsidR="00EC39CF" w:rsidRPr="00EC39CF" w:rsidRDefault="00EC39CF" w:rsidP="00EC39CF">
      <w:pPr>
        <w:autoSpaceDE w:val="0"/>
        <w:ind w:firstLine="709"/>
        <w:jc w:val="both"/>
        <w:rPr>
          <w:lang w:eastAsia="zh-CN"/>
        </w:rPr>
      </w:pPr>
      <w:r w:rsidRPr="00EC39CF">
        <w:rPr>
          <w:lang w:eastAsia="zh-CN"/>
        </w:rPr>
        <w:t>а) профилактических мероприятий;</w:t>
      </w:r>
    </w:p>
    <w:p w:rsidR="00EC39CF" w:rsidRPr="00EC39CF" w:rsidRDefault="00EC39CF" w:rsidP="00EC39CF">
      <w:pPr>
        <w:autoSpaceDE w:val="0"/>
        <w:ind w:firstLine="709"/>
        <w:jc w:val="both"/>
        <w:rPr>
          <w:highlight w:val="green"/>
          <w:lang w:eastAsia="zh-CN"/>
        </w:rPr>
      </w:pPr>
      <w:r w:rsidRPr="00EC39CF">
        <w:rPr>
          <w:lang w:eastAsia="zh-CN"/>
        </w:rPr>
        <w:t>б) контрольных мероприятий, проводимых с взаимодействием с контролируемым лицом либо без взаимодействия с контролируемым лицом.</w:t>
      </w:r>
    </w:p>
    <w:p w:rsidR="00EC39CF" w:rsidRPr="00EC39CF" w:rsidRDefault="00EC39CF" w:rsidP="00EC39CF">
      <w:pPr>
        <w:autoSpaceDE w:val="0"/>
        <w:ind w:firstLine="709"/>
        <w:jc w:val="both"/>
        <w:rPr>
          <w:highlight w:val="green"/>
          <w:lang w:eastAsia="zh-CN"/>
        </w:rPr>
      </w:pPr>
      <w:r w:rsidRPr="00EC39CF">
        <w:rPr>
          <w:lang w:eastAsia="zh-CN"/>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EC39CF" w:rsidRPr="00EC39CF" w:rsidRDefault="00EC39CF" w:rsidP="00EC39CF">
      <w:pPr>
        <w:autoSpaceDE w:val="0"/>
        <w:ind w:firstLine="709"/>
        <w:jc w:val="both"/>
        <w:rPr>
          <w:lang w:eastAsia="zh-CN"/>
        </w:rPr>
      </w:pPr>
      <w:r w:rsidRPr="00EC39CF">
        <w:rPr>
          <w:lang w:eastAsia="zh-CN"/>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C39CF" w:rsidRPr="00EC39CF" w:rsidRDefault="00EC39CF" w:rsidP="00EC39CF">
      <w:pPr>
        <w:autoSpaceDE w:val="0"/>
        <w:ind w:firstLine="709"/>
        <w:jc w:val="both"/>
        <w:rPr>
          <w:lang w:eastAsia="zh-CN"/>
        </w:rPr>
      </w:pPr>
      <w:r w:rsidRPr="00EC39CF">
        <w:rPr>
          <w:lang w:eastAsia="zh-CN"/>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C39CF" w:rsidRPr="00EC39CF" w:rsidRDefault="00EC39CF" w:rsidP="00EC39CF">
      <w:pPr>
        <w:autoSpaceDE w:val="0"/>
        <w:ind w:firstLine="709"/>
        <w:jc w:val="both"/>
        <w:rPr>
          <w:highlight w:val="green"/>
          <w:lang w:eastAsia="zh-CN"/>
        </w:rPr>
      </w:pPr>
      <w:r w:rsidRPr="00EC39CF">
        <w:rPr>
          <w:lang w:eastAsia="zh-CN"/>
        </w:rPr>
        <w:t>4.5. Утвержденная программа профилактики рисков причинения вреда (ущерба) размещается на официальном сайте администрации в сети «Интернет».</w:t>
      </w:r>
    </w:p>
    <w:p w:rsidR="00EC39CF" w:rsidRPr="00EC39CF" w:rsidRDefault="00EC39CF" w:rsidP="00EC39CF">
      <w:pPr>
        <w:autoSpaceDE w:val="0"/>
        <w:ind w:firstLine="709"/>
        <w:jc w:val="both"/>
        <w:rPr>
          <w:lang w:eastAsia="zh-CN"/>
        </w:rPr>
      </w:pPr>
      <w:r w:rsidRPr="00EC39CF">
        <w:rPr>
          <w:lang w:eastAsia="zh-CN"/>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EC39CF" w:rsidRPr="00EC39CF" w:rsidRDefault="00EC39CF" w:rsidP="00EC39CF">
      <w:pPr>
        <w:autoSpaceDE w:val="0"/>
        <w:ind w:firstLine="709"/>
        <w:jc w:val="both"/>
        <w:rPr>
          <w:lang w:eastAsia="zh-CN"/>
        </w:rPr>
      </w:pPr>
      <w:r w:rsidRPr="00EC39CF">
        <w:rPr>
          <w:lang w:eastAsia="zh-CN"/>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EC39CF" w:rsidRPr="00EC39CF" w:rsidRDefault="00EC39CF" w:rsidP="00EC39CF">
      <w:pPr>
        <w:autoSpaceDE w:val="0"/>
        <w:ind w:firstLine="709"/>
        <w:jc w:val="both"/>
        <w:rPr>
          <w:lang w:eastAsia="zh-CN"/>
        </w:rPr>
      </w:pPr>
      <w:r w:rsidRPr="00EC39CF">
        <w:rPr>
          <w:lang w:eastAsia="zh-CN"/>
        </w:rPr>
        <w:t>а) информирование;</w:t>
      </w:r>
    </w:p>
    <w:p w:rsidR="00EC39CF" w:rsidRPr="00EC39CF" w:rsidRDefault="00EC39CF" w:rsidP="00EC39CF">
      <w:pPr>
        <w:autoSpaceDE w:val="0"/>
        <w:ind w:firstLine="709"/>
        <w:jc w:val="both"/>
        <w:rPr>
          <w:lang w:eastAsia="zh-CN"/>
        </w:rPr>
      </w:pPr>
      <w:r w:rsidRPr="00EC39CF">
        <w:rPr>
          <w:lang w:eastAsia="zh-CN"/>
        </w:rPr>
        <w:t>б) обобщение правоприменительной практики;</w:t>
      </w:r>
    </w:p>
    <w:p w:rsidR="00EC39CF" w:rsidRPr="00EC39CF" w:rsidRDefault="00EC39CF" w:rsidP="00EC39CF">
      <w:pPr>
        <w:autoSpaceDE w:val="0"/>
        <w:ind w:firstLine="709"/>
        <w:jc w:val="both"/>
        <w:rPr>
          <w:lang w:eastAsia="zh-CN"/>
        </w:rPr>
      </w:pPr>
      <w:r w:rsidRPr="00EC39CF">
        <w:rPr>
          <w:lang w:eastAsia="zh-CN"/>
        </w:rPr>
        <w:t>в) объявление предостережения;</w:t>
      </w:r>
    </w:p>
    <w:p w:rsidR="00EC39CF" w:rsidRPr="00EC39CF" w:rsidRDefault="00EC39CF" w:rsidP="00EC39CF">
      <w:pPr>
        <w:autoSpaceDE w:val="0"/>
        <w:ind w:firstLine="709"/>
        <w:jc w:val="both"/>
        <w:rPr>
          <w:lang w:eastAsia="zh-CN"/>
        </w:rPr>
      </w:pPr>
      <w:r w:rsidRPr="00EC39CF">
        <w:rPr>
          <w:lang w:eastAsia="zh-CN"/>
        </w:rPr>
        <w:t>г) консультирование;</w:t>
      </w:r>
    </w:p>
    <w:p w:rsidR="00EC39CF" w:rsidRPr="00EC39CF" w:rsidRDefault="00EC39CF" w:rsidP="00EC39CF">
      <w:pPr>
        <w:autoSpaceDE w:val="0"/>
        <w:ind w:firstLine="709"/>
        <w:jc w:val="both"/>
        <w:rPr>
          <w:lang w:eastAsia="zh-CN"/>
        </w:rPr>
      </w:pPr>
      <w:r w:rsidRPr="00EC39CF">
        <w:rPr>
          <w:lang w:eastAsia="zh-CN"/>
        </w:rPr>
        <w:lastRenderedPageBreak/>
        <w:t>д) профилактический визит.</w:t>
      </w:r>
    </w:p>
    <w:p w:rsidR="00EC39CF" w:rsidRPr="00EC39CF" w:rsidRDefault="00EC39CF" w:rsidP="00EC39CF">
      <w:pPr>
        <w:autoSpaceDE w:val="0"/>
        <w:ind w:firstLine="709"/>
        <w:jc w:val="both"/>
        <w:rPr>
          <w:lang w:eastAsia="zh-CN"/>
        </w:rPr>
      </w:pPr>
      <w:r w:rsidRPr="00EC39CF">
        <w:rPr>
          <w:lang w:eastAsia="zh-CN"/>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EC39CF">
        <w:rPr>
          <w:shd w:val="clear" w:color="auto" w:fill="FFFFFF"/>
          <w:lang w:eastAsia="zh-CN"/>
        </w:rPr>
        <w:t>через личные кабинеты контролируемых лиц в государственных информационных системах (при их наличии) и в иных формах</w:t>
      </w:r>
      <w:r w:rsidRPr="00EC39CF">
        <w:rPr>
          <w:lang w:eastAsia="zh-CN"/>
        </w:rPr>
        <w:t>.</w:t>
      </w:r>
    </w:p>
    <w:p w:rsidR="00EC39CF" w:rsidRPr="00EC39CF" w:rsidRDefault="00EC39CF" w:rsidP="00EC39CF">
      <w:pPr>
        <w:autoSpaceDE w:val="0"/>
        <w:ind w:firstLine="709"/>
        <w:jc w:val="both"/>
        <w:rPr>
          <w:lang w:eastAsia="zh-CN"/>
        </w:rPr>
      </w:pPr>
      <w:r w:rsidRPr="00EC39CF">
        <w:rPr>
          <w:lang w:eastAsia="zh-CN"/>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EC39CF" w:rsidRPr="00EC39CF" w:rsidRDefault="00EC39CF" w:rsidP="00EC39CF">
      <w:pPr>
        <w:autoSpaceDE w:val="0"/>
        <w:ind w:firstLine="709"/>
        <w:jc w:val="both"/>
        <w:rPr>
          <w:lang w:eastAsia="zh-CN"/>
        </w:rPr>
      </w:pPr>
      <w:r w:rsidRPr="00EC39CF">
        <w:rPr>
          <w:lang w:eastAsia="zh-CN"/>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EC39CF" w:rsidRPr="00EC39CF" w:rsidRDefault="00EC39CF" w:rsidP="00EC39CF">
      <w:pPr>
        <w:autoSpaceDE w:val="0"/>
        <w:ind w:firstLine="709"/>
        <w:jc w:val="both"/>
        <w:rPr>
          <w:lang w:eastAsia="zh-CN"/>
        </w:rPr>
      </w:pPr>
      <w:r w:rsidRPr="00EC39CF">
        <w:rPr>
          <w:lang w:eastAsia="zh-CN"/>
        </w:rPr>
        <w:t>Доклад о правоприменительной практике готовится администрацией до 1 марта года, следующего за отчетным.</w:t>
      </w:r>
    </w:p>
    <w:p w:rsidR="00EC39CF" w:rsidRPr="00EC39CF" w:rsidRDefault="00EC39CF" w:rsidP="00EC39CF">
      <w:pPr>
        <w:autoSpaceDE w:val="0"/>
        <w:ind w:firstLine="567"/>
        <w:jc w:val="both"/>
        <w:rPr>
          <w:lang w:eastAsia="zh-CN"/>
        </w:rPr>
      </w:pPr>
      <w:r w:rsidRPr="00EC39CF">
        <w:rPr>
          <w:lang w:eastAsia="zh-CN"/>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EC39CF" w:rsidRPr="00EC39CF" w:rsidRDefault="00EC39CF" w:rsidP="00EC39CF">
      <w:pPr>
        <w:autoSpaceDE w:val="0"/>
        <w:autoSpaceDN w:val="0"/>
        <w:adjustRightInd w:val="0"/>
        <w:ind w:firstLine="567"/>
        <w:jc w:val="both"/>
      </w:pPr>
      <w:r w:rsidRPr="00EC39CF">
        <w:t>Доклад о правоприменительной практике утверждается распоряжением главы администрации в течение 10 рабочих дней после окончания общественного обсуждения размещается на официальном сайте администрации в разделе муниципального контроля в срок не позднее 7 дней с даты утверждения доклада в порядке, установленном п</w:t>
      </w:r>
      <w:r w:rsidRPr="00EC39CF">
        <w:rPr>
          <w:rFonts w:eastAsia="Calibri"/>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EC39CF">
        <w:t>.</w:t>
      </w:r>
    </w:p>
    <w:p w:rsidR="00EC39CF" w:rsidRPr="00EC39CF" w:rsidRDefault="00EC39CF" w:rsidP="00EC39CF">
      <w:pPr>
        <w:autoSpaceDE w:val="0"/>
        <w:ind w:firstLine="709"/>
        <w:jc w:val="both"/>
        <w:rPr>
          <w:lang w:eastAsia="zh-CN"/>
        </w:rPr>
      </w:pPr>
      <w:r w:rsidRPr="00EC39CF">
        <w:rPr>
          <w:lang w:eastAsia="zh-CN"/>
        </w:rPr>
        <w:t>4.10. Предостережение о недопустимости нарушения обязательных требований и предложение</w:t>
      </w:r>
      <w:r w:rsidRPr="00EC39CF">
        <w:rPr>
          <w:shd w:val="clear" w:color="auto" w:fill="FFFFFF"/>
          <w:lang w:eastAsia="zh-CN"/>
        </w:rPr>
        <w:t xml:space="preserve"> принять меры по обеспечению соблюдения обязательных требований</w:t>
      </w:r>
      <w:r w:rsidRPr="00EC39CF">
        <w:rPr>
          <w:lang w:eastAsia="zh-CN"/>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EC39CF" w:rsidRPr="00EC39CF" w:rsidRDefault="00EC39CF" w:rsidP="00EC39CF">
      <w:pPr>
        <w:ind w:firstLine="709"/>
        <w:jc w:val="both"/>
      </w:pPr>
      <w:r w:rsidRPr="00EC39CF">
        <w:t xml:space="preserve">Предостережение о недопустимости нарушения обязательных требований оформляется в соответствии с формой, утвержденной </w:t>
      </w:r>
      <w:r w:rsidRPr="00EC39CF">
        <w:rPr>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EC39CF">
        <w:t xml:space="preserve">. </w:t>
      </w:r>
    </w:p>
    <w:p w:rsidR="00EC39CF" w:rsidRPr="00EC39CF" w:rsidRDefault="00EC39CF" w:rsidP="00EC39CF">
      <w:pPr>
        <w:autoSpaceDE w:val="0"/>
        <w:ind w:firstLine="709"/>
        <w:jc w:val="both"/>
        <w:rPr>
          <w:lang w:eastAsia="zh-CN"/>
        </w:rPr>
      </w:pPr>
      <w:r w:rsidRPr="00EC39CF">
        <w:rPr>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EC39CF" w:rsidRPr="00EC39CF" w:rsidRDefault="00EC39CF" w:rsidP="00EC39CF">
      <w:pPr>
        <w:autoSpaceDE w:val="0"/>
        <w:autoSpaceDN w:val="0"/>
        <w:adjustRightInd w:val="0"/>
        <w:ind w:firstLine="709"/>
        <w:jc w:val="both"/>
        <w:rPr>
          <w:rFonts w:eastAsia="Calibri"/>
          <w:lang w:eastAsia="en-US"/>
        </w:rPr>
      </w:pPr>
      <w:r w:rsidRPr="00EC39CF">
        <w:rPr>
          <w:rFonts w:eastAsia="Calibri"/>
          <w:lang w:eastAsia="en-US"/>
        </w:rPr>
        <w:lastRenderedPageBreak/>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11" w:history="1">
        <w:r w:rsidRPr="00EC39CF">
          <w:rPr>
            <w:rFonts w:eastAsia="Calibri"/>
            <w:lang w:eastAsia="en-US"/>
          </w:rPr>
          <w:t>частью 6 статьи 21</w:t>
        </w:r>
      </w:hyperlink>
      <w:r w:rsidRPr="00EC39CF">
        <w:rPr>
          <w:rFonts w:eastAsia="Calibri"/>
          <w:lang w:eastAsia="en-US"/>
        </w:rPr>
        <w:t xml:space="preserve"> Федерального закона № 248-ФЗ, в течение 30 дней со дня получения контролируемым лицом предостережения.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Возражение должно содержать: </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идентификационный номер налогоплательщика - контролируемого лица;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дата и номер предостережения, направленного в адрес контролируемого лица;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EC39CF" w:rsidRPr="00EC39CF" w:rsidRDefault="00EC39CF" w:rsidP="00EC39CF">
      <w:pPr>
        <w:autoSpaceDE w:val="0"/>
        <w:ind w:firstLine="709"/>
        <w:jc w:val="both"/>
        <w:rPr>
          <w:lang w:eastAsia="zh-CN"/>
        </w:rPr>
      </w:pPr>
      <w:r w:rsidRPr="00EC39CF">
        <w:rPr>
          <w:lang w:eastAsia="zh-CN"/>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об оставлении предостережения без изменения;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об отмене предостережения.</w:t>
      </w:r>
    </w:p>
    <w:p w:rsidR="00EC39CF" w:rsidRPr="00EC39CF" w:rsidRDefault="00EC39CF" w:rsidP="00EC39CF">
      <w:pPr>
        <w:autoSpaceDE w:val="0"/>
        <w:ind w:firstLine="709"/>
        <w:jc w:val="both"/>
        <w:rPr>
          <w:lang w:eastAsia="zh-CN"/>
        </w:rPr>
      </w:pPr>
      <w:r w:rsidRPr="00EC39CF">
        <w:rPr>
          <w:lang w:eastAsia="zh-CN"/>
        </w:rPr>
        <w:t>В случае оставления предостережения без изменения указывается мотивированное обоснование.</w:t>
      </w:r>
    </w:p>
    <w:p w:rsidR="00EC39CF" w:rsidRPr="00EC39CF" w:rsidRDefault="00EC39CF" w:rsidP="00EC39CF">
      <w:pPr>
        <w:autoSpaceDE w:val="0"/>
        <w:ind w:firstLine="709"/>
        <w:jc w:val="both"/>
        <w:rPr>
          <w:lang w:eastAsia="zh-CN"/>
        </w:rPr>
      </w:pPr>
      <w:r w:rsidRPr="00EC39CF">
        <w:rPr>
          <w:lang w:eastAsia="zh-CN"/>
        </w:rPr>
        <w:t xml:space="preserve">4.11.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EC39CF" w:rsidRPr="00EC39CF" w:rsidRDefault="00EC39CF" w:rsidP="00EC39CF">
      <w:pPr>
        <w:autoSpaceDE w:val="0"/>
        <w:ind w:firstLine="709"/>
        <w:jc w:val="both"/>
        <w:rPr>
          <w:lang w:eastAsia="zh-CN"/>
        </w:rPr>
      </w:pPr>
      <w:r w:rsidRPr="00EC39CF">
        <w:rPr>
          <w:lang w:eastAsia="zh-CN"/>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EC39CF" w:rsidRPr="00EC39CF" w:rsidRDefault="00EC39CF" w:rsidP="00EC39CF">
      <w:pPr>
        <w:autoSpaceDE w:val="0"/>
        <w:ind w:firstLine="709"/>
        <w:jc w:val="both"/>
        <w:rPr>
          <w:lang w:eastAsia="zh-CN"/>
        </w:rPr>
      </w:pPr>
      <w:r w:rsidRPr="00EC39CF">
        <w:rPr>
          <w:lang w:eastAsia="zh-CN"/>
        </w:rPr>
        <w:t>Консультирование осуществляется в устной или письменной форме по следующим вопросам:</w:t>
      </w:r>
    </w:p>
    <w:p w:rsidR="00EC39CF" w:rsidRPr="00EC39CF" w:rsidRDefault="00EC39CF" w:rsidP="00EC39CF">
      <w:pPr>
        <w:autoSpaceDE w:val="0"/>
        <w:ind w:firstLine="709"/>
        <w:jc w:val="both"/>
        <w:rPr>
          <w:lang w:eastAsia="zh-CN"/>
        </w:rPr>
      </w:pPr>
      <w:r w:rsidRPr="00EC39CF">
        <w:rPr>
          <w:lang w:eastAsia="zh-CN"/>
        </w:rPr>
        <w:t>1) организация и осуществление муниципального контроля в сфере благоустройства;</w:t>
      </w:r>
    </w:p>
    <w:p w:rsidR="00EC39CF" w:rsidRPr="00EC39CF" w:rsidRDefault="00EC39CF" w:rsidP="00EC39CF">
      <w:pPr>
        <w:autoSpaceDE w:val="0"/>
        <w:ind w:firstLine="709"/>
        <w:jc w:val="both"/>
        <w:rPr>
          <w:lang w:eastAsia="zh-CN"/>
        </w:rPr>
      </w:pPr>
      <w:r w:rsidRPr="00EC39CF">
        <w:rPr>
          <w:lang w:eastAsia="zh-CN"/>
        </w:rPr>
        <w:t>2) порядок осуществления контрольных мероприятий, установленных настоящим Положением;</w:t>
      </w:r>
    </w:p>
    <w:p w:rsidR="00EC39CF" w:rsidRPr="00EC39CF" w:rsidRDefault="00EC39CF" w:rsidP="00EC39CF">
      <w:pPr>
        <w:autoSpaceDE w:val="0"/>
        <w:ind w:firstLine="709"/>
        <w:jc w:val="both"/>
        <w:rPr>
          <w:lang w:eastAsia="zh-CN"/>
        </w:rPr>
      </w:pPr>
      <w:r w:rsidRPr="00EC39CF">
        <w:rPr>
          <w:lang w:eastAsia="zh-CN"/>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EC39CF" w:rsidRPr="00EC39CF" w:rsidRDefault="00EC39CF" w:rsidP="00EC39CF">
      <w:pPr>
        <w:autoSpaceDE w:val="0"/>
        <w:ind w:firstLine="709"/>
        <w:jc w:val="both"/>
        <w:rPr>
          <w:lang w:eastAsia="zh-CN"/>
        </w:rPr>
      </w:pPr>
      <w:r w:rsidRPr="00EC39CF">
        <w:rPr>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EC39CF" w:rsidRPr="00EC39CF" w:rsidRDefault="00EC39CF" w:rsidP="00EC39CF">
      <w:pPr>
        <w:autoSpaceDE w:val="0"/>
        <w:ind w:firstLine="709"/>
        <w:jc w:val="both"/>
        <w:rPr>
          <w:lang w:eastAsia="zh-CN"/>
        </w:rPr>
      </w:pPr>
      <w:r w:rsidRPr="00EC39CF">
        <w:rPr>
          <w:lang w:eastAsia="zh-CN"/>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EC39CF" w:rsidRPr="00EC39CF" w:rsidRDefault="00EC39CF" w:rsidP="00EC39CF">
      <w:pPr>
        <w:autoSpaceDE w:val="0"/>
        <w:ind w:firstLine="709"/>
        <w:jc w:val="both"/>
        <w:rPr>
          <w:lang w:eastAsia="zh-CN"/>
        </w:rPr>
      </w:pPr>
      <w:r w:rsidRPr="00EC39CF">
        <w:rPr>
          <w:lang w:eastAsia="zh-CN"/>
        </w:rPr>
        <w:t>а) контролируемым лицом представлен письменный запрос о представлении письменного ответа по вопросам консультирования;</w:t>
      </w:r>
    </w:p>
    <w:p w:rsidR="00EC39CF" w:rsidRPr="00EC39CF" w:rsidRDefault="00EC39CF" w:rsidP="00EC39CF">
      <w:pPr>
        <w:autoSpaceDE w:val="0"/>
        <w:ind w:firstLine="709"/>
        <w:jc w:val="both"/>
        <w:rPr>
          <w:lang w:eastAsia="zh-CN"/>
        </w:rPr>
      </w:pPr>
      <w:r w:rsidRPr="00EC39CF">
        <w:rPr>
          <w:lang w:eastAsia="zh-CN"/>
        </w:rPr>
        <w:t>б) за время консультирования предоставить ответ на поставленные вопросы невозможно;</w:t>
      </w:r>
    </w:p>
    <w:p w:rsidR="00EC39CF" w:rsidRPr="00EC39CF" w:rsidRDefault="00EC39CF" w:rsidP="00EC39CF">
      <w:pPr>
        <w:autoSpaceDE w:val="0"/>
        <w:ind w:firstLine="709"/>
        <w:jc w:val="both"/>
        <w:rPr>
          <w:lang w:eastAsia="zh-CN"/>
        </w:rPr>
      </w:pPr>
      <w:r w:rsidRPr="00EC39CF">
        <w:rPr>
          <w:lang w:eastAsia="zh-CN"/>
        </w:rPr>
        <w:t>в) ответ на поставленные вопросы требует дополнительного запроса сведений.</w:t>
      </w:r>
    </w:p>
    <w:p w:rsidR="00EC39CF" w:rsidRPr="00EC39CF" w:rsidRDefault="00EC39CF" w:rsidP="00EC39CF">
      <w:pPr>
        <w:autoSpaceDE w:val="0"/>
        <w:ind w:firstLine="709"/>
        <w:jc w:val="both"/>
        <w:rPr>
          <w:lang w:eastAsia="zh-CN"/>
        </w:rPr>
      </w:pPr>
      <w:r w:rsidRPr="00EC39CF">
        <w:rPr>
          <w:lang w:eastAsia="zh-CN"/>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EC39CF" w:rsidRPr="00EC39CF" w:rsidRDefault="00EC39CF" w:rsidP="00EC39CF">
      <w:pPr>
        <w:autoSpaceDE w:val="0"/>
        <w:ind w:firstLine="709"/>
        <w:jc w:val="both"/>
        <w:rPr>
          <w:lang w:eastAsia="zh-CN"/>
        </w:rPr>
      </w:pPr>
      <w:r w:rsidRPr="00EC39CF">
        <w:rPr>
          <w:lang w:eastAsia="zh-CN"/>
        </w:rPr>
        <w:lastRenderedPageBreak/>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EC39CF" w:rsidRPr="00EC39CF" w:rsidRDefault="00EC39CF" w:rsidP="00EC39CF">
      <w:pPr>
        <w:autoSpaceDE w:val="0"/>
        <w:ind w:firstLine="709"/>
        <w:jc w:val="both"/>
        <w:rPr>
          <w:lang w:eastAsia="zh-CN"/>
        </w:rPr>
      </w:pPr>
      <w:r w:rsidRPr="00EC39CF">
        <w:rPr>
          <w:lang w:eastAsia="zh-CN"/>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EC39CF" w:rsidRPr="00EC39CF" w:rsidRDefault="00EC39CF" w:rsidP="00EC39CF">
      <w:pPr>
        <w:autoSpaceDE w:val="0"/>
        <w:ind w:firstLine="709"/>
        <w:jc w:val="both"/>
        <w:rPr>
          <w:lang w:eastAsia="zh-CN"/>
        </w:rPr>
      </w:pPr>
      <w:r w:rsidRPr="00EC39CF">
        <w:rPr>
          <w:lang w:eastAsia="zh-CN"/>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2" w:history="1">
        <w:r w:rsidRPr="00EC39CF">
          <w:rPr>
            <w:rFonts w:eastAsia="Calibri"/>
            <w:lang w:eastAsia="en-US"/>
          </w:rPr>
          <w:t>законом</w:t>
        </w:r>
      </w:hyperlink>
      <w:r w:rsidRPr="00EC39CF">
        <w:rPr>
          <w:rFonts w:eastAsia="Calibri"/>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EC39CF" w:rsidRPr="00EC39CF" w:rsidRDefault="00EC39CF" w:rsidP="00EC39CF">
      <w:pPr>
        <w:autoSpaceDE w:val="0"/>
        <w:ind w:firstLine="567"/>
        <w:jc w:val="both"/>
        <w:rPr>
          <w:lang w:eastAsia="zh-CN"/>
        </w:rPr>
      </w:pPr>
      <w:r w:rsidRPr="00EC39CF">
        <w:rPr>
          <w:lang w:eastAsia="zh-CN"/>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EC39CF" w:rsidRPr="00EC39CF" w:rsidRDefault="00EC39CF" w:rsidP="00EC39CF">
      <w:pPr>
        <w:autoSpaceDE w:val="0"/>
        <w:ind w:firstLine="709"/>
        <w:jc w:val="both"/>
        <w:rPr>
          <w:lang w:eastAsia="zh-CN"/>
        </w:rPr>
      </w:pPr>
      <w:r w:rsidRPr="00EC39CF">
        <w:rPr>
          <w:lang w:eastAsia="zh-CN"/>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EC39CF" w:rsidRPr="00EC39CF" w:rsidRDefault="00EC39CF" w:rsidP="00EC39CF">
      <w:pPr>
        <w:autoSpaceDE w:val="0"/>
        <w:ind w:firstLine="709"/>
        <w:jc w:val="both"/>
        <w:rPr>
          <w:lang w:eastAsia="zh-CN"/>
        </w:rPr>
      </w:pPr>
      <w:r w:rsidRPr="00EC39CF">
        <w:rPr>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EC39CF" w:rsidRPr="00EC39CF" w:rsidRDefault="00EC39CF" w:rsidP="00EC39CF">
      <w:pPr>
        <w:autoSpaceDE w:val="0"/>
        <w:ind w:firstLine="709"/>
        <w:jc w:val="both"/>
        <w:rPr>
          <w:lang w:eastAsia="zh-CN"/>
        </w:rPr>
      </w:pPr>
      <w:r w:rsidRPr="00EC39CF">
        <w:rPr>
          <w:lang w:eastAsia="zh-CN"/>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EC39CF" w:rsidRPr="00EC39CF" w:rsidRDefault="00EC39CF" w:rsidP="00EC39CF">
      <w:pPr>
        <w:autoSpaceDE w:val="0"/>
        <w:ind w:firstLine="709"/>
        <w:jc w:val="both"/>
        <w:rPr>
          <w:lang w:eastAsia="zh-CN"/>
        </w:rPr>
      </w:pPr>
      <w:r w:rsidRPr="00EC39CF">
        <w:rPr>
          <w:lang w:eastAsia="zh-CN"/>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EC39CF" w:rsidRPr="00EC39CF" w:rsidRDefault="00EC39CF" w:rsidP="00EC39CF">
      <w:pPr>
        <w:autoSpaceDE w:val="0"/>
        <w:ind w:firstLine="709"/>
        <w:jc w:val="both"/>
        <w:rPr>
          <w:lang w:eastAsia="zh-CN"/>
        </w:rPr>
      </w:pPr>
      <w:r w:rsidRPr="00EC39CF">
        <w:rPr>
          <w:lang w:eastAsia="zh-CN"/>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3" w:history="1">
        <w:r w:rsidRPr="00EC39CF">
          <w:rPr>
            <w:rFonts w:eastAsia="Calibri"/>
            <w:lang w:eastAsia="en-US"/>
          </w:rPr>
          <w:t>статьей 88</w:t>
        </w:r>
      </w:hyperlink>
      <w:r w:rsidRPr="00EC39CF">
        <w:rPr>
          <w:rFonts w:eastAsia="Calibri"/>
          <w:lang w:eastAsia="en-US"/>
        </w:rPr>
        <w:t xml:space="preserve"> Федерального закона № 248-ФЗ для контрольных мероприятий.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4" w:history="1">
        <w:r w:rsidRPr="00EC39CF">
          <w:rPr>
            <w:rFonts w:eastAsia="Calibri"/>
            <w:lang w:eastAsia="en-US"/>
          </w:rPr>
          <w:t>частью 10 статьи 65</w:t>
        </w:r>
      </w:hyperlink>
      <w:r w:rsidRPr="00EC39CF">
        <w:rPr>
          <w:rFonts w:eastAsia="Calibri"/>
          <w:lang w:eastAsia="en-US"/>
        </w:rPr>
        <w:t xml:space="preserve"> Федерального закона № 248-ФЗ для контрольных мероприятий.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w:t>
      </w:r>
      <w:r w:rsidRPr="00EC39CF">
        <w:rPr>
          <w:rFonts w:eastAsia="Calibri"/>
          <w:lang w:eastAsia="en-US"/>
        </w:rPr>
        <w:lastRenderedPageBreak/>
        <w:t>принять решение о повторном проведении обязательного профилактического визита в отношении контролируемого лица.</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5" w:history="1">
        <w:r w:rsidRPr="00EC39CF">
          <w:rPr>
            <w:rFonts w:eastAsia="Calibri"/>
            <w:lang w:eastAsia="en-US"/>
          </w:rPr>
          <w:t>статьей 90.1</w:t>
        </w:r>
      </w:hyperlink>
      <w:r w:rsidRPr="00EC39CF">
        <w:rPr>
          <w:rFonts w:eastAsia="Calibri"/>
          <w:lang w:eastAsia="en-US"/>
        </w:rPr>
        <w:t xml:space="preserve"> Федерального закона № 248-ФЗ.</w:t>
      </w:r>
    </w:p>
    <w:p w:rsidR="00EC39CF" w:rsidRPr="00EC39CF" w:rsidRDefault="00EC39CF" w:rsidP="00EC39CF">
      <w:pPr>
        <w:autoSpaceDE w:val="0"/>
        <w:autoSpaceDN w:val="0"/>
        <w:adjustRightInd w:val="0"/>
        <w:ind w:firstLine="539"/>
        <w:jc w:val="both"/>
        <w:rPr>
          <w:rFonts w:eastAsia="Calibri"/>
          <w:lang w:eastAsia="en-US"/>
        </w:rPr>
      </w:pPr>
      <w:r w:rsidRPr="00EC39CF">
        <w:t xml:space="preserve">4.12.2. </w:t>
      </w:r>
      <w:r w:rsidRPr="00EC39CF">
        <w:rPr>
          <w:rFonts w:eastAsia="Calibri"/>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Решение об отказе в проведении профилактического визита принимается в следующих случаях:</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1) от контролируемого лица поступило уведомление об отзыве заявления;</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3) в течение года до даты подачи заявления администрацией проведен профилактический визит по ранее поданному заявлению;</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EC39CF" w:rsidRPr="00EC39CF" w:rsidRDefault="00EC39CF" w:rsidP="00EC39CF">
      <w:pPr>
        <w:autoSpaceDE w:val="0"/>
        <w:autoSpaceDN w:val="0"/>
        <w:adjustRightInd w:val="0"/>
        <w:ind w:firstLine="539"/>
        <w:jc w:val="both"/>
        <w:rPr>
          <w:rFonts w:eastAsia="Calibri"/>
          <w:lang w:eastAsia="en-US"/>
        </w:rPr>
      </w:pPr>
      <w:r w:rsidRPr="00EC39CF">
        <w:rPr>
          <w:rFonts w:eastAsia="Calibri"/>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EC39CF" w:rsidRPr="00EC39CF" w:rsidRDefault="00EC39CF" w:rsidP="00EC39CF">
      <w:pPr>
        <w:autoSpaceDE w:val="0"/>
        <w:ind w:firstLine="539"/>
        <w:jc w:val="both"/>
        <w:rPr>
          <w:lang w:eastAsia="zh-CN"/>
        </w:rPr>
      </w:pPr>
    </w:p>
    <w:p w:rsidR="00EC39CF" w:rsidRPr="00EC39CF" w:rsidRDefault="00EC39CF" w:rsidP="00EC39CF">
      <w:pPr>
        <w:autoSpaceDE w:val="0"/>
        <w:jc w:val="center"/>
        <w:rPr>
          <w:b/>
          <w:bCs/>
          <w:lang w:eastAsia="zh-CN"/>
        </w:rPr>
      </w:pPr>
      <w:r w:rsidRPr="00EC39CF">
        <w:rPr>
          <w:b/>
          <w:bCs/>
          <w:lang w:eastAsia="zh-CN"/>
        </w:rPr>
        <w:t>5. Порядок организации и осуществления контрольных мероприятий.</w:t>
      </w:r>
    </w:p>
    <w:p w:rsidR="00EC39CF" w:rsidRPr="00EC39CF" w:rsidRDefault="00EC39CF" w:rsidP="00EC39CF">
      <w:pPr>
        <w:autoSpaceDE w:val="0"/>
        <w:ind w:firstLine="709"/>
        <w:jc w:val="center"/>
        <w:rPr>
          <w:lang w:eastAsia="zh-CN"/>
        </w:rPr>
      </w:pPr>
    </w:p>
    <w:p w:rsidR="00EC39CF" w:rsidRPr="00EC39CF" w:rsidRDefault="00EC39CF" w:rsidP="00EC39CF">
      <w:pPr>
        <w:autoSpaceDE w:val="0"/>
        <w:ind w:firstLine="709"/>
        <w:jc w:val="both"/>
        <w:rPr>
          <w:lang w:eastAsia="zh-CN"/>
        </w:rPr>
      </w:pPr>
      <w:r w:rsidRPr="00EC39CF">
        <w:rPr>
          <w:lang w:eastAsia="zh-CN"/>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EC39CF" w:rsidRPr="00EC39CF" w:rsidRDefault="00EC39CF" w:rsidP="00EC39CF">
      <w:pPr>
        <w:autoSpaceDE w:val="0"/>
        <w:ind w:firstLine="709"/>
        <w:jc w:val="both"/>
        <w:rPr>
          <w:lang w:eastAsia="zh-CN"/>
        </w:rPr>
      </w:pPr>
      <w:r w:rsidRPr="00EC39CF">
        <w:rPr>
          <w:lang w:eastAsia="zh-CN"/>
        </w:rPr>
        <w:t>5.1.1. При взаимодействии с контролируемыми лицами:</w:t>
      </w:r>
    </w:p>
    <w:p w:rsidR="00EC39CF" w:rsidRPr="00EC39CF" w:rsidRDefault="00EC39CF" w:rsidP="00EC39CF">
      <w:pPr>
        <w:autoSpaceDE w:val="0"/>
        <w:ind w:firstLine="709"/>
        <w:jc w:val="both"/>
        <w:rPr>
          <w:lang w:eastAsia="zh-CN"/>
        </w:rPr>
      </w:pPr>
      <w:r w:rsidRPr="00EC39CF">
        <w:rPr>
          <w:lang w:eastAsia="zh-CN"/>
        </w:rPr>
        <w:lastRenderedPageBreak/>
        <w:t>а) инспекционный визит;</w:t>
      </w:r>
    </w:p>
    <w:p w:rsidR="00EC39CF" w:rsidRPr="00EC39CF" w:rsidRDefault="00EC39CF" w:rsidP="00EC39CF">
      <w:pPr>
        <w:autoSpaceDE w:val="0"/>
        <w:ind w:firstLine="709"/>
        <w:jc w:val="both"/>
        <w:rPr>
          <w:lang w:eastAsia="zh-CN"/>
        </w:rPr>
      </w:pPr>
      <w:r w:rsidRPr="00EC39CF">
        <w:rPr>
          <w:lang w:eastAsia="zh-CN"/>
        </w:rPr>
        <w:t>б) рейдовый осмотр;</w:t>
      </w:r>
    </w:p>
    <w:p w:rsidR="00EC39CF" w:rsidRPr="00EC39CF" w:rsidRDefault="00EC39CF" w:rsidP="00EC39CF">
      <w:pPr>
        <w:autoSpaceDE w:val="0"/>
        <w:ind w:firstLine="709"/>
        <w:jc w:val="both"/>
        <w:rPr>
          <w:lang w:eastAsia="zh-CN"/>
        </w:rPr>
      </w:pPr>
      <w:r w:rsidRPr="00EC39CF">
        <w:rPr>
          <w:lang w:eastAsia="zh-CN"/>
        </w:rPr>
        <w:t>в) документарная проверка;</w:t>
      </w:r>
    </w:p>
    <w:p w:rsidR="00EC39CF" w:rsidRPr="00EC39CF" w:rsidRDefault="00EC39CF" w:rsidP="00EC39CF">
      <w:pPr>
        <w:autoSpaceDE w:val="0"/>
        <w:ind w:firstLine="709"/>
        <w:jc w:val="both"/>
        <w:rPr>
          <w:lang w:eastAsia="zh-CN"/>
        </w:rPr>
      </w:pPr>
      <w:r w:rsidRPr="00EC39CF">
        <w:rPr>
          <w:lang w:eastAsia="zh-CN"/>
        </w:rPr>
        <w:t>г) выездная проверка.</w:t>
      </w:r>
    </w:p>
    <w:p w:rsidR="00EC39CF" w:rsidRPr="00EC39CF" w:rsidRDefault="00EC39CF" w:rsidP="00EC39CF">
      <w:pPr>
        <w:autoSpaceDE w:val="0"/>
        <w:ind w:firstLine="709"/>
        <w:jc w:val="both"/>
        <w:rPr>
          <w:lang w:eastAsia="zh-CN"/>
        </w:rPr>
      </w:pPr>
      <w:r w:rsidRPr="00EC39CF">
        <w:rPr>
          <w:lang w:eastAsia="zh-CN"/>
        </w:rPr>
        <w:t>5.1.2. Без взаимодействия с контролируемыми лицами:</w:t>
      </w:r>
    </w:p>
    <w:p w:rsidR="00EC39CF" w:rsidRPr="00EC39CF" w:rsidRDefault="00EC39CF" w:rsidP="00EC39CF">
      <w:pPr>
        <w:autoSpaceDE w:val="0"/>
        <w:ind w:firstLine="709"/>
        <w:jc w:val="both"/>
        <w:rPr>
          <w:lang w:eastAsia="zh-CN"/>
        </w:rPr>
      </w:pPr>
      <w:r w:rsidRPr="00EC39CF">
        <w:rPr>
          <w:lang w:eastAsia="zh-CN"/>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EC39CF">
        <w:rPr>
          <w:shd w:val="clear" w:color="auto" w:fill="FFFFFF"/>
          <w:lang w:eastAsia="zh-CN"/>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EC39CF">
        <w:rPr>
          <w:lang w:eastAsia="zh-CN"/>
        </w:rPr>
        <w:t>);</w:t>
      </w:r>
    </w:p>
    <w:p w:rsidR="00EC39CF" w:rsidRPr="00EC39CF" w:rsidRDefault="00EC39CF" w:rsidP="00EC39CF">
      <w:pPr>
        <w:autoSpaceDE w:val="0"/>
        <w:ind w:firstLine="567"/>
        <w:jc w:val="both"/>
        <w:rPr>
          <w:lang w:eastAsia="zh-CN"/>
        </w:rPr>
      </w:pPr>
      <w:r w:rsidRPr="00EC39CF">
        <w:rPr>
          <w:lang w:eastAsia="zh-CN"/>
        </w:rPr>
        <w:t>б) выездное обследование (посредством осмотра, инструментального обследования (с применением видеозаписи), испытания, экспертизы).</w:t>
      </w:r>
    </w:p>
    <w:p w:rsidR="00EC39CF" w:rsidRPr="00EC39CF" w:rsidRDefault="00EC39CF" w:rsidP="00EC39CF">
      <w:pPr>
        <w:autoSpaceDE w:val="0"/>
        <w:autoSpaceDN w:val="0"/>
        <w:adjustRightInd w:val="0"/>
        <w:ind w:firstLine="567"/>
        <w:jc w:val="both"/>
        <w:rPr>
          <w:rFonts w:eastAsia="Calibri"/>
          <w:lang w:eastAsia="en-US"/>
        </w:rPr>
      </w:pPr>
      <w:r w:rsidRPr="00EC39CF">
        <w:t xml:space="preserve">5.2. В соответствии с частью 2 статьи 61 Федерального закона № 248-ФЗ и пунктом 11 (3) постановления Правительства РФ от </w:t>
      </w:r>
      <w:r w:rsidRPr="00EC39CF">
        <w:rPr>
          <w:rFonts w:eastAsia="Calibri"/>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EC39CF" w:rsidRPr="00EC39CF" w:rsidRDefault="00EC39CF" w:rsidP="00EC39CF">
      <w:pPr>
        <w:autoSpaceDE w:val="0"/>
        <w:autoSpaceDN w:val="0"/>
        <w:adjustRightInd w:val="0"/>
        <w:ind w:firstLine="567"/>
        <w:jc w:val="both"/>
        <w:rPr>
          <w:rFonts w:eastAsia="Calibri"/>
          <w:lang w:eastAsia="en-US"/>
        </w:rPr>
      </w:pPr>
      <w:r w:rsidRPr="00EC39CF">
        <w:t xml:space="preserve">5.3. </w:t>
      </w:r>
      <w:r w:rsidRPr="00EC39CF">
        <w:rPr>
          <w:rFonts w:eastAsia="Calibri"/>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EC39CF" w:rsidRPr="00EC39CF" w:rsidRDefault="00EC39CF" w:rsidP="00EC39CF">
      <w:pPr>
        <w:autoSpaceDE w:val="0"/>
        <w:autoSpaceDN w:val="0"/>
        <w:adjustRightInd w:val="0"/>
        <w:ind w:firstLine="567"/>
        <w:jc w:val="both"/>
        <w:rPr>
          <w:rFonts w:eastAsia="Calibri"/>
          <w:lang w:eastAsia="en-US"/>
        </w:rPr>
      </w:pPr>
      <w:r w:rsidRPr="00EC39CF">
        <w:t xml:space="preserve">5.4. </w:t>
      </w:r>
      <w:r w:rsidRPr="00EC39CF">
        <w:rPr>
          <w:rFonts w:eastAsia="Calibri"/>
          <w:lang w:eastAsia="en-US"/>
        </w:rPr>
        <w:t xml:space="preserve">Администрация при поступлении сведений, предусмотренных </w:t>
      </w:r>
      <w:hyperlink r:id="rId16" w:history="1">
        <w:r w:rsidRPr="00EC39CF">
          <w:rPr>
            <w:rFonts w:eastAsia="Calibri"/>
            <w:lang w:eastAsia="en-US"/>
          </w:rPr>
          <w:t>частью 1 статьи 60</w:t>
        </w:r>
      </w:hyperlink>
      <w:r w:rsidRPr="00EC39CF">
        <w:rPr>
          <w:rFonts w:eastAsia="Calibri"/>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7" w:history="1">
        <w:r w:rsidRPr="00EC39CF">
          <w:rPr>
            <w:rFonts w:eastAsia="Calibri"/>
            <w:lang w:eastAsia="en-US"/>
          </w:rPr>
          <w:t>частью 5</w:t>
        </w:r>
      </w:hyperlink>
      <w:r w:rsidRPr="00EC39CF">
        <w:rPr>
          <w:rFonts w:eastAsia="Calibri"/>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EC39CF" w:rsidRPr="00EC39CF" w:rsidRDefault="00EC39CF" w:rsidP="00EC39CF">
      <w:pPr>
        <w:autoSpaceDE w:val="0"/>
        <w:autoSpaceDN w:val="0"/>
        <w:adjustRightInd w:val="0"/>
        <w:ind w:firstLine="567"/>
        <w:jc w:val="both"/>
        <w:rPr>
          <w:rFonts w:eastAsia="Calibri"/>
          <w:lang w:eastAsia="en-US"/>
        </w:rPr>
      </w:pPr>
      <w:r w:rsidRPr="00EC39CF">
        <w:t xml:space="preserve">5.5. Наблюдение за соблюдением обязательных требований и выездное обследование проводятся администрацией без взаимодействия с контролируемыми лицами </w:t>
      </w:r>
      <w:r w:rsidRPr="00EC39CF">
        <w:rPr>
          <w:rFonts w:eastAsia="Calibri"/>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EC39CF" w:rsidRPr="00EC39CF" w:rsidRDefault="00EC39CF" w:rsidP="00EC39CF">
      <w:pPr>
        <w:autoSpaceDE w:val="0"/>
        <w:ind w:firstLine="567"/>
        <w:jc w:val="both"/>
        <w:rPr>
          <w:lang w:eastAsia="zh-CN"/>
        </w:rPr>
      </w:pPr>
      <w:r w:rsidRPr="00EC39CF">
        <w:rPr>
          <w:lang w:eastAsia="zh-CN"/>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EC39CF" w:rsidRPr="00EC39CF" w:rsidRDefault="00EC39CF" w:rsidP="00EC39CF">
      <w:pPr>
        <w:autoSpaceDE w:val="0"/>
        <w:ind w:firstLine="709"/>
        <w:jc w:val="both"/>
        <w:rPr>
          <w:lang w:eastAsia="zh-CN"/>
        </w:rPr>
      </w:pPr>
      <w:r w:rsidRPr="00EC39CF">
        <w:rPr>
          <w:lang w:eastAsia="zh-CN"/>
        </w:rPr>
        <w:t>В ходе инспекционного визита могут совершаться следующие контрольные действия:</w:t>
      </w:r>
    </w:p>
    <w:p w:rsidR="00EC39CF" w:rsidRPr="00EC39CF" w:rsidRDefault="00EC39CF" w:rsidP="00EC39CF">
      <w:pPr>
        <w:autoSpaceDE w:val="0"/>
        <w:ind w:firstLine="709"/>
        <w:jc w:val="both"/>
        <w:rPr>
          <w:lang w:eastAsia="zh-CN"/>
        </w:rPr>
      </w:pPr>
      <w:r w:rsidRPr="00EC39CF">
        <w:rPr>
          <w:lang w:eastAsia="zh-CN"/>
        </w:rPr>
        <w:t>1) осмотр,</w:t>
      </w:r>
    </w:p>
    <w:p w:rsidR="00EC39CF" w:rsidRPr="00EC39CF" w:rsidRDefault="00EC39CF" w:rsidP="00EC39CF">
      <w:pPr>
        <w:autoSpaceDE w:val="0"/>
        <w:ind w:firstLine="709"/>
        <w:jc w:val="both"/>
        <w:rPr>
          <w:lang w:eastAsia="zh-CN"/>
        </w:rPr>
      </w:pPr>
      <w:r w:rsidRPr="00EC39CF">
        <w:rPr>
          <w:lang w:eastAsia="zh-CN"/>
        </w:rPr>
        <w:lastRenderedPageBreak/>
        <w:t xml:space="preserve">2) опрос, </w:t>
      </w:r>
    </w:p>
    <w:p w:rsidR="00EC39CF" w:rsidRPr="00EC39CF" w:rsidRDefault="00EC39CF" w:rsidP="00EC39CF">
      <w:pPr>
        <w:autoSpaceDE w:val="0"/>
        <w:ind w:firstLine="709"/>
        <w:jc w:val="both"/>
        <w:rPr>
          <w:lang w:eastAsia="zh-CN"/>
        </w:rPr>
      </w:pPr>
      <w:r w:rsidRPr="00EC39CF">
        <w:rPr>
          <w:lang w:eastAsia="zh-CN"/>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EC39CF" w:rsidRPr="00EC39CF" w:rsidRDefault="00EC39CF" w:rsidP="00EC39CF">
      <w:pPr>
        <w:autoSpaceDE w:val="0"/>
        <w:ind w:firstLine="709"/>
        <w:jc w:val="both"/>
        <w:rPr>
          <w:lang w:eastAsia="zh-CN"/>
        </w:rPr>
      </w:pPr>
      <w:r w:rsidRPr="00EC39CF">
        <w:rPr>
          <w:lang w:eastAsia="zh-CN"/>
        </w:rPr>
        <w:t xml:space="preserve">4) получение письменных объяснений, </w:t>
      </w:r>
    </w:p>
    <w:p w:rsidR="00EC39CF" w:rsidRPr="00EC39CF" w:rsidRDefault="00EC39CF" w:rsidP="00EC39CF">
      <w:pPr>
        <w:autoSpaceDE w:val="0"/>
        <w:ind w:firstLine="709"/>
        <w:jc w:val="both"/>
        <w:rPr>
          <w:lang w:eastAsia="zh-CN"/>
        </w:rPr>
      </w:pPr>
      <w:r w:rsidRPr="00EC39CF">
        <w:rPr>
          <w:lang w:eastAsia="zh-CN"/>
        </w:rPr>
        <w:t>5) инструментальное обследование.</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8" w:history="1">
        <w:r w:rsidRPr="00EC39CF">
          <w:rPr>
            <w:rFonts w:eastAsia="Calibri"/>
            <w:lang w:eastAsia="en-US"/>
          </w:rPr>
          <w:t>пунктами 3</w:t>
        </w:r>
      </w:hyperlink>
      <w:r w:rsidRPr="00EC39CF">
        <w:rPr>
          <w:rFonts w:eastAsia="Calibri"/>
          <w:lang w:eastAsia="en-US"/>
        </w:rPr>
        <w:t xml:space="preserve">, </w:t>
      </w:r>
      <w:hyperlink r:id="rId19" w:history="1">
        <w:r w:rsidRPr="00EC39CF">
          <w:rPr>
            <w:rFonts w:eastAsia="Calibri"/>
            <w:lang w:eastAsia="en-US"/>
          </w:rPr>
          <w:t>4</w:t>
        </w:r>
      </w:hyperlink>
      <w:hyperlink r:id="rId20" w:history="1">
        <w:r w:rsidRPr="00EC39CF">
          <w:rPr>
            <w:rFonts w:eastAsia="Calibri"/>
            <w:lang w:eastAsia="en-US"/>
          </w:rPr>
          <w:t xml:space="preserve"> части 1</w:t>
        </w:r>
      </w:hyperlink>
      <w:r w:rsidRPr="00EC39CF">
        <w:rPr>
          <w:rFonts w:eastAsia="Calibri"/>
          <w:color w:val="FF0000"/>
          <w:sz w:val="28"/>
          <w:szCs w:val="28"/>
          <w:lang w:eastAsia="en-US"/>
        </w:rPr>
        <w:t xml:space="preserve"> </w:t>
      </w:r>
      <w:r w:rsidRPr="00EC39CF">
        <w:rPr>
          <w:rFonts w:eastAsia="Calibri"/>
          <w:color w:val="FF0000"/>
          <w:lang w:eastAsia="en-US"/>
        </w:rPr>
        <w:t>статьи 57</w:t>
      </w:r>
      <w:r w:rsidRPr="00EC39CF">
        <w:rPr>
          <w:rFonts w:eastAsia="Calibri"/>
          <w:lang w:eastAsia="en-US"/>
        </w:rPr>
        <w:t xml:space="preserve">, </w:t>
      </w:r>
      <w:hyperlink r:id="rId21" w:history="1">
        <w:r w:rsidRPr="00EC39CF">
          <w:rPr>
            <w:rFonts w:eastAsia="Calibri"/>
            <w:lang w:eastAsia="en-US"/>
          </w:rPr>
          <w:t>частью 12 статьи 66</w:t>
        </w:r>
      </w:hyperlink>
      <w:r w:rsidRPr="00EC39CF">
        <w:rPr>
          <w:rFonts w:eastAsia="Calibri"/>
          <w:lang w:eastAsia="en-US"/>
        </w:rPr>
        <w:t xml:space="preserve"> Федерального закона № 248-ФЗ.</w:t>
      </w:r>
    </w:p>
    <w:p w:rsidR="00EC39CF" w:rsidRPr="00EC39CF" w:rsidRDefault="00EC39CF" w:rsidP="00EC39CF">
      <w:pPr>
        <w:tabs>
          <w:tab w:val="left" w:pos="1134"/>
        </w:tabs>
        <w:autoSpaceDE w:val="0"/>
        <w:ind w:firstLine="567"/>
        <w:jc w:val="both"/>
        <w:rPr>
          <w:lang w:eastAsia="zh-CN"/>
        </w:rPr>
      </w:pPr>
      <w:r w:rsidRPr="00EC39CF">
        <w:rPr>
          <w:lang w:eastAsia="zh-CN"/>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EC39CF" w:rsidRPr="00EC39CF" w:rsidRDefault="00EC39CF" w:rsidP="00EC39CF">
      <w:pPr>
        <w:tabs>
          <w:tab w:val="left" w:pos="1134"/>
        </w:tabs>
        <w:autoSpaceDE w:val="0"/>
        <w:ind w:firstLine="567"/>
        <w:jc w:val="both"/>
        <w:rPr>
          <w:lang w:eastAsia="zh-CN"/>
        </w:rPr>
      </w:pPr>
      <w:r w:rsidRPr="00EC39CF">
        <w:rPr>
          <w:lang w:eastAsia="zh-CN"/>
        </w:rPr>
        <w:t>В ходе рейдового осмотра могут проводиться следующие контрольные  действия:</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осмотр;</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опрос;</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 xml:space="preserve">получение письменных объяснений, </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инструментальное обследование;</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экспертиза;</w:t>
      </w:r>
    </w:p>
    <w:p w:rsidR="00EC39CF" w:rsidRPr="00EC39CF" w:rsidRDefault="00EC39CF" w:rsidP="00EC39CF">
      <w:pPr>
        <w:numPr>
          <w:ilvl w:val="0"/>
          <w:numId w:val="2"/>
        </w:numPr>
        <w:tabs>
          <w:tab w:val="left" w:pos="1134"/>
        </w:tabs>
        <w:autoSpaceDE w:val="0"/>
        <w:ind w:firstLine="567"/>
        <w:jc w:val="both"/>
        <w:rPr>
          <w:lang w:eastAsia="zh-CN"/>
        </w:rPr>
      </w:pPr>
      <w:r w:rsidRPr="00EC39CF">
        <w:rPr>
          <w:lang w:eastAsia="zh-CN"/>
        </w:rPr>
        <w:t xml:space="preserve">досмотр. </w:t>
      </w:r>
    </w:p>
    <w:p w:rsidR="00EC39CF" w:rsidRPr="00EC39CF" w:rsidRDefault="00EC39CF" w:rsidP="00EC39CF">
      <w:pPr>
        <w:tabs>
          <w:tab w:val="left" w:pos="1134"/>
        </w:tabs>
        <w:autoSpaceDE w:val="0"/>
        <w:ind w:firstLine="567"/>
        <w:jc w:val="both"/>
        <w:rPr>
          <w:lang w:eastAsia="zh-CN"/>
        </w:rPr>
      </w:pPr>
      <w:r w:rsidRPr="00EC39CF">
        <w:rPr>
          <w:lang w:eastAsia="zh-CN"/>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2" w:history="1">
        <w:r w:rsidRPr="00EC39CF">
          <w:rPr>
            <w:rFonts w:eastAsia="Calibri"/>
            <w:lang w:eastAsia="en-US"/>
          </w:rPr>
          <w:t>пунктами 3</w:t>
        </w:r>
      </w:hyperlink>
      <w:r w:rsidRPr="00EC39CF">
        <w:rPr>
          <w:rFonts w:eastAsia="Calibri"/>
          <w:lang w:eastAsia="en-US"/>
        </w:rPr>
        <w:t xml:space="preserve">, </w:t>
      </w:r>
      <w:hyperlink r:id="rId23" w:history="1">
        <w:r w:rsidRPr="00EC39CF">
          <w:rPr>
            <w:rFonts w:eastAsia="Calibri"/>
            <w:lang w:eastAsia="en-US"/>
          </w:rPr>
          <w:t>4</w:t>
        </w:r>
      </w:hyperlink>
      <w:hyperlink r:id="rId24" w:history="1">
        <w:r w:rsidRPr="00EC39CF">
          <w:rPr>
            <w:rFonts w:eastAsia="Calibri"/>
            <w:lang w:eastAsia="en-US"/>
          </w:rPr>
          <w:t xml:space="preserve"> части 1</w:t>
        </w:r>
      </w:hyperlink>
      <w:r w:rsidRPr="00EC39CF">
        <w:rPr>
          <w:rFonts w:eastAsia="Calibri"/>
          <w:color w:val="FF0000"/>
          <w:lang w:eastAsia="en-US"/>
        </w:rPr>
        <w:t xml:space="preserve"> статьи 57</w:t>
      </w:r>
      <w:r w:rsidRPr="00EC39CF">
        <w:rPr>
          <w:rFonts w:eastAsia="Calibri"/>
          <w:lang w:eastAsia="en-US"/>
        </w:rPr>
        <w:t xml:space="preserve">, </w:t>
      </w:r>
      <w:hyperlink r:id="rId25" w:history="1">
        <w:r w:rsidRPr="00EC39CF">
          <w:rPr>
            <w:rFonts w:eastAsia="Calibri"/>
            <w:lang w:eastAsia="en-US"/>
          </w:rPr>
          <w:t>частью 12 статьи 66</w:t>
        </w:r>
      </w:hyperlink>
      <w:r w:rsidRPr="00EC39CF">
        <w:rPr>
          <w:rFonts w:eastAsia="Calibri"/>
          <w:lang w:eastAsia="en-US"/>
        </w:rPr>
        <w:t xml:space="preserve"> Федерального закона № 248-ФЗ.</w:t>
      </w:r>
    </w:p>
    <w:p w:rsidR="00EC39CF" w:rsidRPr="00EC39CF" w:rsidRDefault="00EC39CF" w:rsidP="00EC39CF">
      <w:pPr>
        <w:tabs>
          <w:tab w:val="left" w:pos="1134"/>
        </w:tabs>
        <w:autoSpaceDE w:val="0"/>
        <w:ind w:firstLine="567"/>
        <w:jc w:val="both"/>
        <w:rPr>
          <w:lang w:eastAsia="zh-CN"/>
        </w:rPr>
      </w:pPr>
      <w:r w:rsidRPr="00EC39CF">
        <w:rPr>
          <w:lang w:eastAsia="zh-CN"/>
        </w:rPr>
        <w:t xml:space="preserve">5.8. Документарная проверка осуществляется в порядке, установленном статьей 72 Федерального закона № 248-ФЗ.  </w:t>
      </w:r>
    </w:p>
    <w:p w:rsidR="00EC39CF" w:rsidRPr="00EC39CF" w:rsidRDefault="00EC39CF" w:rsidP="00EC39CF">
      <w:pPr>
        <w:tabs>
          <w:tab w:val="left" w:pos="1134"/>
        </w:tabs>
        <w:autoSpaceDE w:val="0"/>
        <w:ind w:firstLine="567"/>
        <w:jc w:val="both"/>
        <w:rPr>
          <w:lang w:eastAsia="zh-CN"/>
        </w:rPr>
      </w:pPr>
      <w:r w:rsidRPr="00EC39CF">
        <w:rPr>
          <w:lang w:eastAsia="zh-CN"/>
        </w:rPr>
        <w:t>В ходе документарной проверки могут совершаться следующие контрольные действия:</w:t>
      </w:r>
    </w:p>
    <w:p w:rsidR="00EC39CF" w:rsidRPr="00EC39CF" w:rsidRDefault="00EC39CF" w:rsidP="00EC39CF">
      <w:pPr>
        <w:numPr>
          <w:ilvl w:val="0"/>
          <w:numId w:val="3"/>
        </w:numPr>
        <w:tabs>
          <w:tab w:val="left" w:pos="1134"/>
        </w:tabs>
        <w:autoSpaceDE w:val="0"/>
        <w:ind w:firstLine="567"/>
        <w:jc w:val="both"/>
        <w:rPr>
          <w:lang w:eastAsia="zh-CN"/>
        </w:rPr>
      </w:pPr>
      <w:r w:rsidRPr="00EC39CF">
        <w:rPr>
          <w:lang w:eastAsia="zh-CN"/>
        </w:rPr>
        <w:t>получение письменных объяснений;</w:t>
      </w:r>
    </w:p>
    <w:p w:rsidR="00EC39CF" w:rsidRPr="00EC39CF" w:rsidRDefault="00EC39CF" w:rsidP="00EC39CF">
      <w:pPr>
        <w:numPr>
          <w:ilvl w:val="0"/>
          <w:numId w:val="3"/>
        </w:numPr>
        <w:tabs>
          <w:tab w:val="left" w:pos="1134"/>
        </w:tabs>
        <w:autoSpaceDE w:val="0"/>
        <w:ind w:firstLine="567"/>
        <w:jc w:val="both"/>
        <w:rPr>
          <w:lang w:eastAsia="zh-CN"/>
        </w:rPr>
      </w:pPr>
      <w:r w:rsidRPr="00EC39CF">
        <w:rPr>
          <w:lang w:eastAsia="zh-CN"/>
        </w:rPr>
        <w:t>истребование документов;</w:t>
      </w:r>
    </w:p>
    <w:p w:rsidR="00EC39CF" w:rsidRPr="00EC39CF" w:rsidRDefault="00EC39CF" w:rsidP="00EC39CF">
      <w:pPr>
        <w:numPr>
          <w:ilvl w:val="0"/>
          <w:numId w:val="3"/>
        </w:numPr>
        <w:tabs>
          <w:tab w:val="left" w:pos="1134"/>
        </w:tabs>
        <w:autoSpaceDE w:val="0"/>
        <w:ind w:firstLine="567"/>
        <w:jc w:val="both"/>
        <w:rPr>
          <w:lang w:eastAsia="zh-CN"/>
        </w:rPr>
      </w:pPr>
      <w:r w:rsidRPr="00EC39CF">
        <w:rPr>
          <w:lang w:eastAsia="zh-CN"/>
        </w:rPr>
        <w:t xml:space="preserve">экспертиза. </w:t>
      </w:r>
    </w:p>
    <w:p w:rsidR="00EC39CF" w:rsidRPr="00EC39CF" w:rsidRDefault="00EC39CF" w:rsidP="00EC39CF">
      <w:pPr>
        <w:tabs>
          <w:tab w:val="left" w:pos="1134"/>
        </w:tabs>
        <w:autoSpaceDE w:val="0"/>
        <w:autoSpaceDN w:val="0"/>
        <w:adjustRightInd w:val="0"/>
        <w:ind w:firstLine="567"/>
        <w:contextualSpacing/>
        <w:jc w:val="both"/>
        <w:rPr>
          <w:rFonts w:eastAsia="Calibri"/>
          <w:lang w:eastAsia="en-US"/>
        </w:rPr>
      </w:pPr>
      <w:r w:rsidRPr="00EC39CF">
        <w:rPr>
          <w:rFonts w:eastAsia="Calibri"/>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EC39CF">
        <w:t>муниципального контроля в сфере благоустройства</w:t>
      </w:r>
      <w:r w:rsidRPr="00EC39CF">
        <w:rPr>
          <w:rFonts w:eastAsia="Calibri"/>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lastRenderedPageBreak/>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6" w:history="1">
        <w:r w:rsidRPr="00EC39CF">
          <w:rPr>
            <w:rFonts w:eastAsia="Calibri"/>
            <w:lang w:eastAsia="en-US"/>
          </w:rPr>
          <w:t>пунктами 3</w:t>
        </w:r>
      </w:hyperlink>
      <w:r w:rsidRPr="00EC39CF">
        <w:rPr>
          <w:rFonts w:eastAsia="Calibri"/>
          <w:lang w:eastAsia="en-US"/>
        </w:rPr>
        <w:t xml:space="preserve">, </w:t>
      </w:r>
      <w:hyperlink r:id="rId27" w:history="1">
        <w:r w:rsidRPr="00EC39CF">
          <w:rPr>
            <w:rFonts w:eastAsia="Calibri"/>
            <w:lang w:eastAsia="en-US"/>
          </w:rPr>
          <w:t>4</w:t>
        </w:r>
      </w:hyperlink>
      <w:hyperlink r:id="rId28" w:history="1">
        <w:r w:rsidRPr="00EC39CF">
          <w:rPr>
            <w:rFonts w:eastAsia="Calibri"/>
            <w:lang w:eastAsia="en-US"/>
          </w:rPr>
          <w:t xml:space="preserve"> части 1 статьи 57</w:t>
        </w:r>
      </w:hyperlink>
      <w:r w:rsidRPr="00EC39CF">
        <w:rPr>
          <w:rFonts w:eastAsia="Calibri"/>
          <w:lang w:eastAsia="en-US"/>
        </w:rPr>
        <w:t xml:space="preserve"> Федерального закона № 248-ФЗ.</w:t>
      </w:r>
    </w:p>
    <w:p w:rsidR="00EC39CF" w:rsidRPr="00EC39CF" w:rsidRDefault="00EC39CF" w:rsidP="00EC39CF">
      <w:pPr>
        <w:tabs>
          <w:tab w:val="left" w:pos="1134"/>
        </w:tabs>
        <w:autoSpaceDE w:val="0"/>
        <w:ind w:firstLine="567"/>
        <w:jc w:val="both"/>
        <w:rPr>
          <w:lang w:eastAsia="zh-CN"/>
        </w:rPr>
      </w:pPr>
      <w:r w:rsidRPr="00EC39CF">
        <w:rPr>
          <w:lang w:eastAsia="zh-CN"/>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t>Выездная проверка проводится в случае, если не представляется возможным:</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29" w:history="1">
        <w:r w:rsidRPr="00EC39CF">
          <w:rPr>
            <w:rFonts w:eastAsia="Calibri"/>
            <w:lang w:eastAsia="en-US"/>
          </w:rPr>
          <w:t>части 2</w:t>
        </w:r>
      </w:hyperlink>
      <w:r w:rsidRPr="00EC39CF">
        <w:rPr>
          <w:rFonts w:eastAsia="Calibri"/>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EC39CF" w:rsidRPr="00EC39CF" w:rsidRDefault="00EC39CF" w:rsidP="00EC39CF">
      <w:pPr>
        <w:tabs>
          <w:tab w:val="left" w:pos="1134"/>
        </w:tabs>
        <w:autoSpaceDE w:val="0"/>
        <w:autoSpaceDN w:val="0"/>
        <w:adjustRightInd w:val="0"/>
        <w:ind w:firstLine="567"/>
        <w:jc w:val="both"/>
        <w:rPr>
          <w:rFonts w:eastAsia="Calibri"/>
          <w:lang w:eastAsia="en-US"/>
        </w:rPr>
      </w:pPr>
      <w:r w:rsidRPr="00EC39CF">
        <w:rPr>
          <w:rFonts w:eastAsia="Calibri"/>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0" w:history="1">
        <w:r w:rsidRPr="00EC39CF">
          <w:rPr>
            <w:rFonts w:eastAsia="Calibri"/>
            <w:lang w:eastAsia="en-US"/>
          </w:rPr>
          <w:t>пунктами 3</w:t>
        </w:r>
      </w:hyperlink>
      <w:r w:rsidRPr="00EC39CF">
        <w:rPr>
          <w:rFonts w:eastAsia="Calibri"/>
          <w:lang w:eastAsia="en-US"/>
        </w:rPr>
        <w:t xml:space="preserve">, </w:t>
      </w:r>
      <w:hyperlink r:id="rId31" w:history="1">
        <w:r w:rsidRPr="00EC39CF">
          <w:rPr>
            <w:rFonts w:eastAsia="Calibri"/>
            <w:lang w:eastAsia="en-US"/>
          </w:rPr>
          <w:t>4</w:t>
        </w:r>
      </w:hyperlink>
      <w:hyperlink r:id="rId32" w:history="1">
        <w:r w:rsidRPr="00EC39CF">
          <w:rPr>
            <w:rFonts w:eastAsia="Calibri"/>
            <w:lang w:eastAsia="en-US"/>
          </w:rPr>
          <w:t xml:space="preserve"> части 1</w:t>
        </w:r>
      </w:hyperlink>
      <w:hyperlink r:id="rId33" w:history="1">
        <w:r w:rsidRPr="00EC39CF">
          <w:rPr>
            <w:rFonts w:eastAsia="Calibri"/>
            <w:lang w:eastAsia="en-US"/>
          </w:rPr>
          <w:t xml:space="preserve"> статьи 57</w:t>
        </w:r>
      </w:hyperlink>
      <w:r w:rsidRPr="00EC39CF">
        <w:rPr>
          <w:rFonts w:eastAsia="Calibri"/>
          <w:lang w:eastAsia="en-US"/>
        </w:rPr>
        <w:t xml:space="preserve"> и </w:t>
      </w:r>
      <w:hyperlink r:id="rId34" w:history="1">
        <w:r w:rsidRPr="00EC39CF">
          <w:rPr>
            <w:rFonts w:eastAsia="Calibri"/>
            <w:lang w:eastAsia="en-US"/>
          </w:rPr>
          <w:t>частью 12</w:t>
        </w:r>
      </w:hyperlink>
      <w:hyperlink r:id="rId35" w:history="1">
        <w:r w:rsidRPr="00EC39CF">
          <w:rPr>
            <w:rFonts w:eastAsia="Calibri"/>
            <w:lang w:eastAsia="en-US"/>
          </w:rPr>
          <w:t xml:space="preserve"> статьи 66</w:t>
        </w:r>
      </w:hyperlink>
      <w:r w:rsidRPr="00EC39CF">
        <w:rPr>
          <w:rFonts w:eastAsia="Calibri"/>
          <w:lang w:eastAsia="en-US"/>
        </w:rPr>
        <w:t xml:space="preserve"> Федерального закона № 248-ФЗ.</w:t>
      </w:r>
    </w:p>
    <w:p w:rsidR="00EC39CF" w:rsidRPr="00EC39CF" w:rsidRDefault="00EC39CF" w:rsidP="00EC39CF">
      <w:pPr>
        <w:tabs>
          <w:tab w:val="left" w:pos="1134"/>
        </w:tabs>
        <w:autoSpaceDE w:val="0"/>
        <w:ind w:firstLine="567"/>
        <w:jc w:val="both"/>
        <w:rPr>
          <w:lang w:eastAsia="zh-CN"/>
        </w:rPr>
      </w:pPr>
      <w:r w:rsidRPr="00EC39CF">
        <w:rPr>
          <w:lang w:eastAsia="zh-CN"/>
        </w:rPr>
        <w:t>В ходе выездной проверки могут совершаться следующие контрольные действия:</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 xml:space="preserve">осмотр, </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 xml:space="preserve">опрос, </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получение письменных объяснений,</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 xml:space="preserve">истребование документов, </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инструментальное обследование;</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экспертиза;</w:t>
      </w:r>
    </w:p>
    <w:p w:rsidR="00EC39CF" w:rsidRPr="00EC39CF" w:rsidRDefault="00EC39CF" w:rsidP="00EC39CF">
      <w:pPr>
        <w:numPr>
          <w:ilvl w:val="0"/>
          <w:numId w:val="4"/>
        </w:numPr>
        <w:tabs>
          <w:tab w:val="left" w:pos="1134"/>
        </w:tabs>
        <w:autoSpaceDE w:val="0"/>
        <w:ind w:firstLine="567"/>
        <w:jc w:val="both"/>
        <w:rPr>
          <w:lang w:eastAsia="zh-CN"/>
        </w:rPr>
      </w:pPr>
      <w:r w:rsidRPr="00EC39CF">
        <w:rPr>
          <w:lang w:eastAsia="zh-CN"/>
        </w:rPr>
        <w:t xml:space="preserve">досмотр. </w:t>
      </w:r>
    </w:p>
    <w:p w:rsidR="00EC39CF" w:rsidRPr="00EC39CF" w:rsidRDefault="00EC39CF" w:rsidP="00EC39CF">
      <w:pPr>
        <w:autoSpaceDE w:val="0"/>
        <w:ind w:firstLine="567"/>
        <w:jc w:val="both"/>
        <w:rPr>
          <w:lang w:eastAsia="zh-CN"/>
        </w:rPr>
      </w:pPr>
      <w:r w:rsidRPr="00EC39CF">
        <w:rPr>
          <w:lang w:eastAsia="zh-CN"/>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6" w:history="1">
        <w:r w:rsidRPr="00EC39CF">
          <w:rPr>
            <w:rFonts w:eastAsia="Calibri"/>
            <w:lang w:eastAsia="en-US"/>
          </w:rPr>
          <w:t>статьи 60</w:t>
        </w:r>
      </w:hyperlink>
      <w:r w:rsidRPr="00EC39CF">
        <w:rPr>
          <w:rFonts w:eastAsia="Calibri"/>
          <w:lang w:eastAsia="en-US"/>
        </w:rPr>
        <w:t xml:space="preserve"> Федерального закона № 248-ФЗ;</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37" w:history="1">
        <w:r w:rsidRPr="00EC39CF">
          <w:rPr>
            <w:rFonts w:eastAsia="Calibri"/>
            <w:lang w:eastAsia="en-US"/>
          </w:rPr>
          <w:t>частью 1 статьи 95</w:t>
        </w:r>
      </w:hyperlink>
      <w:r w:rsidRPr="00EC39CF">
        <w:rPr>
          <w:rFonts w:eastAsia="Calibri"/>
          <w:lang w:eastAsia="en-US"/>
        </w:rPr>
        <w:t xml:space="preserve"> Федерального закона № 248-ФЗ;</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6) уклонение контролируемого лица от проведения обязательного профилактического визита.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lastRenderedPageBreak/>
        <w:t>1) о причинении или непосредственной угрозе причинения вреда жизни и тяжкого или среднего вреда (ущерба) здоровью граждан;</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2) о причинении вреда (ущерба) или непосредственной угрозе причинения вреда (ущерба) обороне страны и безопасности государства;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38" w:history="1">
        <w:r w:rsidRPr="00EC39CF">
          <w:rPr>
            <w:rFonts w:eastAsia="Calibri"/>
            <w:lang w:eastAsia="en-US"/>
          </w:rPr>
          <w:t>Кодексом</w:t>
        </w:r>
      </w:hyperlink>
      <w:r w:rsidRPr="00EC39CF">
        <w:rPr>
          <w:rFonts w:eastAsia="Calibri"/>
          <w:lang w:eastAsia="en-US"/>
        </w:rPr>
        <w:t xml:space="preserve"> Российской Федерации об административных правонарушениях;</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6) об угрозе возникновения чрезвычайных ситуаций природного и (или) техногенного характера, эпидемий, эпизоотий.</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Решение администрации о проведении контрольного мероприятия принимается также:</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1) при возникновении чрезвычайных ситуаций природного и (или) техногенного характера, эпидемий, эпизоотий;</w:t>
      </w:r>
    </w:p>
    <w:p w:rsidR="00EC39CF" w:rsidRPr="00EC39CF" w:rsidRDefault="00EC39CF" w:rsidP="00EC39CF">
      <w:pPr>
        <w:autoSpaceDE w:val="0"/>
        <w:autoSpaceDN w:val="0"/>
        <w:adjustRightInd w:val="0"/>
        <w:ind w:firstLine="567"/>
        <w:jc w:val="both"/>
        <w:rPr>
          <w:rFonts w:eastAsia="Calibri"/>
          <w:lang w:eastAsia="en-US"/>
        </w:rPr>
      </w:pPr>
      <w:bookmarkStart w:id="4" w:name="Par2"/>
      <w:bookmarkEnd w:id="4"/>
      <w:r w:rsidRPr="00EC39CF">
        <w:rPr>
          <w:rFonts w:eastAsia="Calibri"/>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w:t>
      </w:r>
      <w:r w:rsidRPr="00EC39CF">
        <w:rPr>
          <w:rFonts w:eastAsia="Calibri"/>
          <w:lang w:eastAsia="en-US"/>
        </w:rPr>
        <w:lastRenderedPageBreak/>
        <w:t>основании заданий, включая задания, содержащиеся в планах работы администрации, в том числе в случаях, установленных Федеральным законом № 248-ФЗ.</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5.19. Аудиозапись проводимого контрольного мероприятия осуществляется при отсутствии возможности осуществления видеозаписи.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5.20. При проведении контрольного мероприятия фотосъемка, аудио- и (или) видеозапись осуществляются в случаях:</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а) проведения контрольного мероприятия во взаимодействии с контролируемым лицом одним должностным лицом;</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в) отказа контролируемого лица должностному лицу в доступе на его объекты.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5.23. Проведение фотосъемки, аудио- и видеозаписи должно обеспечивать фиксацию даты, времени и места их проведения. </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2) временная нетрудоспособность на момент проведения контрольного мероприятия;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3) применение к контролируемому лицу следующих видов наказаний, предусмотренных Уголовным </w:t>
      </w:r>
      <w:hyperlink r:id="rId39" w:history="1">
        <w:r w:rsidRPr="00EC39CF">
          <w:rPr>
            <w:rFonts w:eastAsia="Calibri"/>
            <w:lang w:eastAsia="en-US"/>
          </w:rPr>
          <w:t>кодексом</w:t>
        </w:r>
      </w:hyperlink>
      <w:r w:rsidRPr="00EC39CF">
        <w:rPr>
          <w:rFonts w:eastAsia="Calibri"/>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4) призыв на военную службу в соответствии с Федеральным </w:t>
      </w:r>
      <w:hyperlink r:id="rId40" w:history="1">
        <w:r w:rsidRPr="00EC39CF">
          <w:rPr>
            <w:rFonts w:eastAsia="Calibri"/>
            <w:lang w:eastAsia="en-US"/>
          </w:rPr>
          <w:t>законом</w:t>
        </w:r>
      </w:hyperlink>
      <w:r w:rsidRPr="00EC39CF">
        <w:rPr>
          <w:rFonts w:eastAsia="Calibri"/>
          <w:lang w:eastAsia="en-US"/>
        </w:rPr>
        <w:t xml:space="preserve"> от 28 марта 1998 года N 53-ФЗ "О воинской обязанности и военной службе".</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EC39CF" w:rsidRPr="00EC39CF" w:rsidRDefault="00EC39CF" w:rsidP="00EC39CF">
      <w:pPr>
        <w:autoSpaceDE w:val="0"/>
        <w:autoSpaceDN w:val="0"/>
        <w:adjustRightInd w:val="0"/>
        <w:ind w:firstLine="567"/>
        <w:jc w:val="both"/>
        <w:rPr>
          <w:bCs/>
        </w:rPr>
      </w:pPr>
      <w:r w:rsidRPr="00EC39CF">
        <w:rPr>
          <w:rFonts w:eastAsia="Calibri"/>
          <w:lang w:eastAsia="en-US"/>
        </w:rPr>
        <w:t xml:space="preserve">5.25. </w:t>
      </w:r>
      <w:r w:rsidRPr="00EC39CF">
        <w:rPr>
          <w:bCs/>
        </w:rPr>
        <w:t>Порядок осуществления отдельных контрольных действий.</w:t>
      </w:r>
    </w:p>
    <w:p w:rsidR="00EC39CF" w:rsidRPr="00EC39CF" w:rsidRDefault="00EC39CF" w:rsidP="00EC39CF">
      <w:pPr>
        <w:autoSpaceDE w:val="0"/>
        <w:autoSpaceDN w:val="0"/>
        <w:adjustRightInd w:val="0"/>
        <w:ind w:firstLine="567"/>
        <w:jc w:val="both"/>
        <w:rPr>
          <w:bCs/>
        </w:rPr>
      </w:pPr>
      <w:r w:rsidRPr="00EC39CF">
        <w:rPr>
          <w:bCs/>
        </w:rPr>
        <w:t>5.25.1. Порядок отбора проб (образцов).</w:t>
      </w:r>
    </w:p>
    <w:p w:rsidR="00EC39CF" w:rsidRPr="00EC39CF" w:rsidRDefault="00EC39CF" w:rsidP="00EC39CF">
      <w:pPr>
        <w:autoSpaceDE w:val="0"/>
        <w:autoSpaceDN w:val="0"/>
        <w:adjustRightInd w:val="0"/>
        <w:ind w:firstLine="567"/>
        <w:jc w:val="both"/>
      </w:pPr>
      <w:r w:rsidRPr="00EC39CF">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EC39CF" w:rsidRPr="00EC39CF" w:rsidRDefault="00EC39CF" w:rsidP="00EC39CF">
      <w:pPr>
        <w:autoSpaceDE w:val="0"/>
        <w:autoSpaceDN w:val="0"/>
        <w:adjustRightInd w:val="0"/>
        <w:ind w:firstLine="567"/>
        <w:jc w:val="both"/>
      </w:pPr>
      <w:r w:rsidRPr="00EC39CF">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EC39CF" w:rsidRPr="00EC39CF" w:rsidRDefault="00EC39CF" w:rsidP="00EC39CF">
      <w:pPr>
        <w:autoSpaceDE w:val="0"/>
        <w:autoSpaceDN w:val="0"/>
        <w:adjustRightInd w:val="0"/>
        <w:ind w:firstLine="567"/>
        <w:jc w:val="both"/>
      </w:pPr>
      <w:r w:rsidRPr="00EC39CF">
        <w:lastRenderedPageBreak/>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EC39CF" w:rsidRPr="00EC39CF" w:rsidRDefault="00EC39CF" w:rsidP="00EC39CF">
      <w:pPr>
        <w:autoSpaceDE w:val="0"/>
        <w:autoSpaceDN w:val="0"/>
        <w:adjustRightInd w:val="0"/>
        <w:ind w:firstLine="567"/>
        <w:jc w:val="both"/>
      </w:pPr>
      <w:r w:rsidRPr="00EC39CF">
        <w:t>Отобранные пробы (образцы) прилагаются к протоколу отбора проб (образцов).</w:t>
      </w:r>
    </w:p>
    <w:p w:rsidR="00EC39CF" w:rsidRPr="00EC39CF" w:rsidRDefault="00EC39CF" w:rsidP="00EC39CF">
      <w:pPr>
        <w:autoSpaceDE w:val="0"/>
        <w:autoSpaceDN w:val="0"/>
        <w:adjustRightInd w:val="0"/>
        <w:ind w:firstLine="567"/>
        <w:jc w:val="both"/>
      </w:pPr>
      <w:r w:rsidRPr="00EC39CF">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EC39CF" w:rsidRPr="00EC39CF" w:rsidRDefault="00EC39CF" w:rsidP="00EC39CF">
      <w:pPr>
        <w:autoSpaceDE w:val="0"/>
        <w:autoSpaceDN w:val="0"/>
        <w:adjustRightInd w:val="0"/>
        <w:ind w:firstLine="567"/>
        <w:jc w:val="both"/>
      </w:pPr>
      <w:r w:rsidRPr="00EC39CF">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EC39CF" w:rsidRPr="00EC39CF" w:rsidRDefault="00EC39CF" w:rsidP="00EC39CF">
      <w:pPr>
        <w:autoSpaceDE w:val="0"/>
        <w:autoSpaceDN w:val="0"/>
        <w:adjustRightInd w:val="0"/>
        <w:ind w:firstLine="567"/>
        <w:jc w:val="both"/>
      </w:pPr>
      <w:r w:rsidRPr="00EC39CF">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EC39CF" w:rsidRPr="00EC39CF" w:rsidRDefault="00EC39CF" w:rsidP="00EC39CF">
      <w:pPr>
        <w:autoSpaceDE w:val="0"/>
        <w:autoSpaceDN w:val="0"/>
        <w:adjustRightInd w:val="0"/>
        <w:ind w:firstLine="567"/>
        <w:jc w:val="both"/>
        <w:rPr>
          <w:bCs/>
        </w:rPr>
      </w:pPr>
      <w:r w:rsidRPr="00EC39CF">
        <w:rPr>
          <w:bCs/>
        </w:rPr>
        <w:t>5.25.2. Порядок осуществления досмотра.</w:t>
      </w:r>
    </w:p>
    <w:p w:rsidR="00EC39CF" w:rsidRPr="00EC39CF" w:rsidRDefault="00EC39CF" w:rsidP="00EC39CF">
      <w:pPr>
        <w:autoSpaceDE w:val="0"/>
        <w:autoSpaceDN w:val="0"/>
        <w:adjustRightInd w:val="0"/>
        <w:ind w:firstLine="567"/>
        <w:jc w:val="both"/>
      </w:pPr>
      <w:r w:rsidRPr="00EC39CF">
        <w:t>При осуществлении рейдового осмотра, выездной проверки может быть произведен досмотр.</w:t>
      </w:r>
    </w:p>
    <w:p w:rsidR="00EC39CF" w:rsidRPr="00EC39CF" w:rsidRDefault="00EC39CF" w:rsidP="00EC39CF">
      <w:pPr>
        <w:autoSpaceDE w:val="0"/>
        <w:autoSpaceDN w:val="0"/>
        <w:adjustRightInd w:val="0"/>
        <w:ind w:firstLine="567"/>
        <w:jc w:val="both"/>
      </w:pPr>
      <w:r w:rsidRPr="00EC39CF">
        <w:t>Досмотр осуществляется инспектором в присутствии контролируемого лица или его представителя и (или) с применением видеозаписи.</w:t>
      </w:r>
    </w:p>
    <w:p w:rsidR="00EC39CF" w:rsidRPr="00EC39CF" w:rsidRDefault="00EC39CF" w:rsidP="00EC39CF">
      <w:pPr>
        <w:autoSpaceDE w:val="0"/>
        <w:autoSpaceDN w:val="0"/>
        <w:adjustRightInd w:val="0"/>
        <w:ind w:firstLine="567"/>
        <w:jc w:val="both"/>
        <w:rPr>
          <w:lang w:eastAsia="en-US"/>
        </w:rPr>
      </w:pPr>
      <w:r w:rsidRPr="00EC39CF">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EC39CF" w:rsidRPr="00EC39CF" w:rsidRDefault="00EC39CF" w:rsidP="00EC39CF">
      <w:pPr>
        <w:autoSpaceDE w:val="0"/>
        <w:autoSpaceDN w:val="0"/>
        <w:adjustRightInd w:val="0"/>
        <w:ind w:firstLine="567"/>
        <w:jc w:val="both"/>
      </w:pPr>
      <w:r w:rsidRPr="00EC39CF">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EC39CF" w:rsidRPr="00EC39CF" w:rsidRDefault="00EC39CF" w:rsidP="00EC39CF">
      <w:pPr>
        <w:autoSpaceDE w:val="0"/>
        <w:autoSpaceDN w:val="0"/>
        <w:adjustRightInd w:val="0"/>
        <w:ind w:firstLine="567"/>
        <w:jc w:val="both"/>
      </w:pPr>
      <w:r w:rsidRPr="00EC39CF">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EC39CF" w:rsidRPr="00EC39CF" w:rsidRDefault="00EC39CF" w:rsidP="00EC39CF">
      <w:pPr>
        <w:autoSpaceDE w:val="0"/>
        <w:autoSpaceDN w:val="0"/>
        <w:adjustRightInd w:val="0"/>
        <w:ind w:firstLine="567"/>
        <w:jc w:val="both"/>
      </w:pPr>
      <w:r w:rsidRPr="00EC39CF">
        <w:t>Информация о проведении досмотра включается в акт контрольного мероприятия.</w:t>
      </w:r>
    </w:p>
    <w:p w:rsidR="00EC39CF" w:rsidRPr="00EC39CF" w:rsidRDefault="00EC39CF" w:rsidP="00EC39CF">
      <w:pPr>
        <w:autoSpaceDE w:val="0"/>
        <w:autoSpaceDN w:val="0"/>
        <w:adjustRightInd w:val="0"/>
        <w:ind w:firstLine="567"/>
        <w:jc w:val="both"/>
        <w:rPr>
          <w:bCs/>
        </w:rPr>
      </w:pPr>
      <w:r w:rsidRPr="00EC39CF">
        <w:rPr>
          <w:bCs/>
        </w:rPr>
        <w:t>5.25.3. Порядок проведения инструментального обследования.</w:t>
      </w:r>
    </w:p>
    <w:p w:rsidR="00EC39CF" w:rsidRPr="00EC39CF" w:rsidRDefault="00EC39CF" w:rsidP="00EC39CF">
      <w:pPr>
        <w:autoSpaceDE w:val="0"/>
        <w:autoSpaceDN w:val="0"/>
        <w:adjustRightInd w:val="0"/>
        <w:ind w:firstLine="567"/>
        <w:jc w:val="both"/>
      </w:pPr>
      <w:r w:rsidRPr="00EC39CF">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EC39CF" w:rsidRPr="00EC39CF" w:rsidRDefault="00EC39CF" w:rsidP="00EC39CF">
      <w:pPr>
        <w:autoSpaceDE w:val="0"/>
        <w:autoSpaceDN w:val="0"/>
        <w:adjustRightInd w:val="0"/>
        <w:ind w:firstLine="567"/>
        <w:jc w:val="both"/>
      </w:pPr>
      <w:r w:rsidRPr="00EC39CF">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EC39CF" w:rsidRPr="00EC39CF" w:rsidRDefault="00EC39CF" w:rsidP="00EC39CF">
      <w:pPr>
        <w:autoSpaceDE w:val="0"/>
        <w:autoSpaceDN w:val="0"/>
        <w:adjustRightInd w:val="0"/>
        <w:ind w:firstLine="567"/>
        <w:jc w:val="both"/>
        <w:rPr>
          <w:bCs/>
        </w:rPr>
      </w:pPr>
      <w:r w:rsidRPr="00EC39CF">
        <w:rPr>
          <w:bCs/>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EC39CF" w:rsidRPr="00EC39CF" w:rsidRDefault="00EC39CF" w:rsidP="00EC39CF">
      <w:pPr>
        <w:autoSpaceDE w:val="0"/>
        <w:autoSpaceDN w:val="0"/>
        <w:adjustRightInd w:val="0"/>
        <w:ind w:firstLine="567"/>
        <w:jc w:val="both"/>
        <w:rPr>
          <w:bCs/>
        </w:rPr>
      </w:pPr>
      <w:r w:rsidRPr="00EC39CF">
        <w:rPr>
          <w:bCs/>
        </w:rPr>
        <w:t>5.25.4. Порядок проведения испытания.</w:t>
      </w:r>
    </w:p>
    <w:p w:rsidR="00EC39CF" w:rsidRPr="00EC39CF" w:rsidRDefault="00EC39CF" w:rsidP="00EC39CF">
      <w:pPr>
        <w:autoSpaceDE w:val="0"/>
        <w:autoSpaceDN w:val="0"/>
        <w:adjustRightInd w:val="0"/>
        <w:ind w:firstLine="567"/>
        <w:jc w:val="both"/>
        <w:rPr>
          <w:bCs/>
        </w:rPr>
      </w:pPr>
      <w:r w:rsidRPr="00EC39CF">
        <w:rPr>
          <w:bCs/>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EC39CF" w:rsidRPr="00EC39CF" w:rsidRDefault="00EC39CF" w:rsidP="00EC39CF">
      <w:pPr>
        <w:autoSpaceDE w:val="0"/>
        <w:autoSpaceDN w:val="0"/>
        <w:adjustRightInd w:val="0"/>
        <w:ind w:firstLine="567"/>
        <w:jc w:val="both"/>
        <w:rPr>
          <w:bCs/>
        </w:rPr>
      </w:pPr>
      <w:r w:rsidRPr="00EC39CF">
        <w:rPr>
          <w:bCs/>
        </w:rPr>
        <w:t xml:space="preserve">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w:t>
      </w:r>
      <w:r w:rsidRPr="00EC39CF">
        <w:rPr>
          <w:bCs/>
        </w:rPr>
        <w:lastRenderedPageBreak/>
        <w:t>(или)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EC39CF" w:rsidRPr="00EC39CF" w:rsidRDefault="00EC39CF" w:rsidP="00EC39CF">
      <w:pPr>
        <w:autoSpaceDE w:val="0"/>
        <w:autoSpaceDN w:val="0"/>
        <w:adjustRightInd w:val="0"/>
        <w:ind w:firstLine="567"/>
        <w:jc w:val="both"/>
        <w:rPr>
          <w:bCs/>
        </w:rPr>
      </w:pPr>
      <w:r w:rsidRPr="00EC39CF">
        <w:rPr>
          <w:bCs/>
        </w:rPr>
        <w:t>5.25.5. Порядок проведения экспертизы.</w:t>
      </w:r>
    </w:p>
    <w:p w:rsidR="00EC39CF" w:rsidRPr="00EC39CF" w:rsidRDefault="00EC39CF" w:rsidP="00EC39CF">
      <w:pPr>
        <w:autoSpaceDE w:val="0"/>
        <w:autoSpaceDN w:val="0"/>
        <w:adjustRightInd w:val="0"/>
        <w:ind w:firstLine="567"/>
        <w:jc w:val="both"/>
        <w:rPr>
          <w:bCs/>
        </w:rPr>
      </w:pPr>
      <w:r w:rsidRPr="00EC39CF">
        <w:rPr>
          <w:bCs/>
        </w:rPr>
        <w:t>Экспертиза осуществляется экспертом или экспертной организацией по поручению администрации.</w:t>
      </w:r>
    </w:p>
    <w:p w:rsidR="00EC39CF" w:rsidRPr="00EC39CF" w:rsidRDefault="00EC39CF" w:rsidP="00EC39CF">
      <w:pPr>
        <w:autoSpaceDE w:val="0"/>
        <w:autoSpaceDN w:val="0"/>
        <w:adjustRightInd w:val="0"/>
        <w:ind w:firstLine="567"/>
        <w:jc w:val="both"/>
      </w:pPr>
      <w:r w:rsidRPr="00EC39CF">
        <w:t>При назначении и осуществлении экспертизы контролируемые лица имеют право:</w:t>
      </w:r>
    </w:p>
    <w:p w:rsidR="00EC39CF" w:rsidRPr="00EC39CF" w:rsidRDefault="00EC39CF" w:rsidP="00EC39CF">
      <w:pPr>
        <w:autoSpaceDE w:val="0"/>
        <w:autoSpaceDN w:val="0"/>
        <w:adjustRightInd w:val="0"/>
        <w:ind w:firstLine="567"/>
        <w:jc w:val="both"/>
      </w:pPr>
      <w:r w:rsidRPr="00EC39CF">
        <w:t>1) информировать администрацию о наличии конфликта интересов у эксперта, экспертной организации;</w:t>
      </w:r>
    </w:p>
    <w:p w:rsidR="00EC39CF" w:rsidRPr="00EC39CF" w:rsidRDefault="00EC39CF" w:rsidP="00EC39CF">
      <w:pPr>
        <w:autoSpaceDE w:val="0"/>
        <w:autoSpaceDN w:val="0"/>
        <w:adjustRightInd w:val="0"/>
        <w:ind w:firstLine="567"/>
        <w:jc w:val="both"/>
      </w:pPr>
      <w:r w:rsidRPr="00EC39CF">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EC39CF" w:rsidRPr="00EC39CF" w:rsidRDefault="00EC39CF" w:rsidP="00EC39CF">
      <w:pPr>
        <w:autoSpaceDE w:val="0"/>
        <w:autoSpaceDN w:val="0"/>
        <w:adjustRightInd w:val="0"/>
        <w:ind w:firstLine="567"/>
        <w:jc w:val="both"/>
      </w:pPr>
      <w:r w:rsidRPr="00EC39CF">
        <w:t>3) присутствовать с разрешения должностного лица администрации при осуществлении экспертизы и давать объяснения эксперту;</w:t>
      </w:r>
    </w:p>
    <w:p w:rsidR="00EC39CF" w:rsidRPr="00EC39CF" w:rsidRDefault="00EC39CF" w:rsidP="00EC39CF">
      <w:pPr>
        <w:autoSpaceDE w:val="0"/>
        <w:autoSpaceDN w:val="0"/>
        <w:adjustRightInd w:val="0"/>
        <w:ind w:firstLine="567"/>
        <w:jc w:val="both"/>
      </w:pPr>
      <w:r w:rsidRPr="00EC39CF">
        <w:t>4) знакомиться с заключением эксперта или экспертной организации.</w:t>
      </w:r>
    </w:p>
    <w:p w:rsidR="00EC39CF" w:rsidRPr="00EC39CF" w:rsidRDefault="00EC39CF" w:rsidP="00EC39CF">
      <w:pPr>
        <w:autoSpaceDE w:val="0"/>
        <w:autoSpaceDN w:val="0"/>
        <w:adjustRightInd w:val="0"/>
        <w:ind w:firstLine="567"/>
        <w:jc w:val="both"/>
      </w:pPr>
      <w:r w:rsidRPr="00EC39CF">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EC39CF" w:rsidRPr="00EC39CF" w:rsidRDefault="00EC39CF" w:rsidP="00EC39CF">
      <w:pPr>
        <w:autoSpaceDE w:val="0"/>
        <w:autoSpaceDN w:val="0"/>
        <w:adjustRightInd w:val="0"/>
        <w:ind w:firstLine="567"/>
        <w:jc w:val="both"/>
      </w:pPr>
      <w:r w:rsidRPr="00EC39CF">
        <w:t xml:space="preserve"> Результаты экспертизы оформляются экспертным заключением.</w:t>
      </w: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jc w:val="center"/>
        <w:rPr>
          <w:rFonts w:eastAsia="Calibri"/>
          <w:b/>
          <w:lang w:eastAsia="en-US"/>
        </w:rPr>
      </w:pPr>
      <w:r w:rsidRPr="00EC39CF">
        <w:rPr>
          <w:rFonts w:eastAsia="Calibri"/>
          <w:b/>
          <w:lang w:eastAsia="en-US"/>
        </w:rPr>
        <w:t>6. Порядок оформления результатов контрольного мероприятия.</w:t>
      </w: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EC39CF" w:rsidRPr="00EC39CF" w:rsidRDefault="00EC39CF" w:rsidP="00EC39CF">
      <w:pPr>
        <w:autoSpaceDE w:val="0"/>
        <w:ind w:firstLine="709"/>
        <w:jc w:val="both"/>
        <w:rPr>
          <w:lang w:eastAsia="zh-CN"/>
        </w:rPr>
      </w:pPr>
      <w:r w:rsidRPr="00EC39CF">
        <w:rPr>
          <w:lang w:eastAsia="zh-CN"/>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w:t>
      </w:r>
      <w:r w:rsidRPr="00EC39CF">
        <w:rPr>
          <w:rFonts w:eastAsia="Calibri"/>
          <w:lang w:eastAsia="en-US"/>
        </w:rPr>
        <w:lastRenderedPageBreak/>
        <w:t>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ind w:firstLine="567"/>
        <w:jc w:val="center"/>
        <w:rPr>
          <w:rFonts w:eastAsia="Calibri"/>
          <w:b/>
          <w:lang w:eastAsia="en-US"/>
        </w:rPr>
      </w:pPr>
      <w:r w:rsidRPr="00EC39CF">
        <w:rPr>
          <w:rFonts w:eastAsia="Calibri"/>
          <w:b/>
          <w:lang w:eastAsia="en-US"/>
        </w:rPr>
        <w:t>7. Меры, принимаемые по результатам контрольных мероприятий.</w:t>
      </w:r>
    </w:p>
    <w:p w:rsidR="00EC39CF" w:rsidRPr="00EC39CF" w:rsidRDefault="00EC39CF" w:rsidP="00EC39CF">
      <w:pPr>
        <w:autoSpaceDE w:val="0"/>
        <w:ind w:firstLine="567"/>
        <w:jc w:val="both"/>
        <w:rPr>
          <w:lang w:eastAsia="zh-CN"/>
        </w:rPr>
      </w:pP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EC39CF" w:rsidRPr="00EC39CF" w:rsidRDefault="00EC39CF" w:rsidP="00EC39CF">
      <w:pPr>
        <w:autoSpaceDE w:val="0"/>
        <w:ind w:firstLine="567"/>
        <w:jc w:val="both"/>
        <w:rPr>
          <w:color w:val="000000"/>
          <w:lang w:eastAsia="zh-CN"/>
        </w:rPr>
      </w:pPr>
      <w:r w:rsidRPr="00EC39CF">
        <w:rPr>
          <w:color w:val="000000"/>
          <w:lang w:eastAsia="zh-CN"/>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EC39CF" w:rsidRPr="00EC39CF" w:rsidRDefault="00EC39CF" w:rsidP="00EC39CF">
      <w:pPr>
        <w:suppressAutoHyphens/>
        <w:autoSpaceDE w:val="0"/>
        <w:ind w:firstLine="567"/>
        <w:jc w:val="both"/>
        <w:rPr>
          <w:color w:val="000000"/>
          <w:lang w:eastAsia="zh-CN"/>
        </w:rPr>
      </w:pPr>
      <w:r w:rsidRPr="00EC39CF">
        <w:rPr>
          <w:color w:val="000000"/>
          <w:lang w:eastAsia="zh-CN"/>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EC39CF" w:rsidRPr="00EC39CF" w:rsidRDefault="00EC39CF" w:rsidP="00EC39CF">
      <w:pPr>
        <w:suppressAutoHyphens/>
        <w:autoSpaceDE w:val="0"/>
        <w:ind w:firstLine="567"/>
        <w:jc w:val="both"/>
        <w:rPr>
          <w:color w:val="000000"/>
          <w:lang w:eastAsia="zh-CN"/>
        </w:rPr>
      </w:pPr>
      <w:r w:rsidRPr="00EC39CF">
        <w:rPr>
          <w:color w:val="000000"/>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EC39CF" w:rsidRPr="00EC39CF" w:rsidRDefault="00EC39CF" w:rsidP="00EC39CF">
      <w:pPr>
        <w:suppressAutoHyphens/>
        <w:autoSpaceDE w:val="0"/>
        <w:ind w:firstLine="567"/>
        <w:jc w:val="both"/>
        <w:rPr>
          <w:color w:val="000000"/>
          <w:lang w:eastAsia="zh-CN"/>
        </w:rPr>
      </w:pPr>
      <w:r w:rsidRPr="00EC39CF">
        <w:rPr>
          <w:color w:val="000000"/>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EC39CF" w:rsidRPr="00EC39CF" w:rsidRDefault="00EC39CF" w:rsidP="00EC39CF">
      <w:pPr>
        <w:suppressAutoHyphens/>
        <w:autoSpaceDE w:val="0"/>
        <w:ind w:firstLine="567"/>
        <w:jc w:val="both"/>
        <w:rPr>
          <w:color w:val="000000"/>
          <w:lang w:eastAsia="zh-CN"/>
        </w:rPr>
      </w:pPr>
      <w:r w:rsidRPr="00EC39CF">
        <w:rPr>
          <w:color w:val="000000"/>
          <w:lang w:eastAsia="zh-CN"/>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EC39CF" w:rsidRPr="00EC39CF" w:rsidRDefault="00EC39CF" w:rsidP="00EC39CF">
      <w:pPr>
        <w:autoSpaceDE w:val="0"/>
        <w:ind w:firstLine="567"/>
        <w:jc w:val="both"/>
        <w:rPr>
          <w:color w:val="000000"/>
          <w:lang w:eastAsia="zh-CN"/>
        </w:rPr>
      </w:pPr>
      <w:r w:rsidRPr="00EC39CF">
        <w:rPr>
          <w:color w:val="000000"/>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41" w:history="1">
        <w:r w:rsidRPr="00EC39CF">
          <w:rPr>
            <w:rFonts w:eastAsia="Calibri"/>
            <w:lang w:eastAsia="en-US"/>
          </w:rPr>
          <w:t>частью 1 статьи 19.4</w:t>
        </w:r>
      </w:hyperlink>
      <w:r w:rsidRPr="00EC39CF">
        <w:rPr>
          <w:rFonts w:eastAsia="Calibri"/>
          <w:lang w:eastAsia="en-US"/>
        </w:rPr>
        <w:t xml:space="preserve">, </w:t>
      </w:r>
      <w:hyperlink r:id="rId42" w:history="1">
        <w:r w:rsidRPr="00EC39CF">
          <w:rPr>
            <w:rFonts w:eastAsia="Calibri"/>
            <w:lang w:eastAsia="en-US"/>
          </w:rPr>
          <w:t>статьей 19.4.1</w:t>
        </w:r>
      </w:hyperlink>
      <w:r w:rsidRPr="00EC39CF">
        <w:rPr>
          <w:rFonts w:eastAsia="Calibri"/>
          <w:lang w:eastAsia="en-US"/>
        </w:rPr>
        <w:t xml:space="preserve">, </w:t>
      </w:r>
      <w:hyperlink r:id="rId43" w:history="1">
        <w:r w:rsidRPr="00EC39CF">
          <w:rPr>
            <w:rFonts w:eastAsia="Calibri"/>
            <w:lang w:eastAsia="en-US"/>
          </w:rPr>
          <w:t>частью 1</w:t>
        </w:r>
      </w:hyperlink>
      <w:r w:rsidRPr="00EC39CF">
        <w:rPr>
          <w:rFonts w:eastAsia="Calibri"/>
          <w:lang w:eastAsia="en-US"/>
        </w:rPr>
        <w:t xml:space="preserve"> статьи 19.5., </w:t>
      </w:r>
      <w:hyperlink r:id="rId44" w:history="1">
        <w:r w:rsidRPr="00EC39CF">
          <w:rPr>
            <w:rFonts w:eastAsia="Calibri"/>
            <w:lang w:eastAsia="en-US"/>
          </w:rPr>
          <w:t>статьей 19.7</w:t>
        </w:r>
      </w:hyperlink>
      <w:r w:rsidRPr="00EC39CF">
        <w:rPr>
          <w:rFonts w:eastAsia="Calibri"/>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EC39CF" w:rsidRPr="00EC39CF" w:rsidRDefault="00EC39CF" w:rsidP="00EC39CF">
      <w:pPr>
        <w:autoSpaceDE w:val="0"/>
        <w:autoSpaceDN w:val="0"/>
        <w:adjustRightInd w:val="0"/>
        <w:ind w:firstLine="540"/>
        <w:jc w:val="both"/>
        <w:rPr>
          <w:rFonts w:eastAsia="Calibri"/>
          <w:lang w:eastAsia="en-US"/>
        </w:rPr>
      </w:pPr>
      <w:r w:rsidRPr="00EC39CF">
        <w:rPr>
          <w:color w:val="000000"/>
        </w:rPr>
        <w:t xml:space="preserve">7.4. </w:t>
      </w:r>
      <w:r w:rsidRPr="00EC39CF">
        <w:rPr>
          <w:rFonts w:eastAsia="Calibri"/>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jc w:val="center"/>
        <w:outlineLvl w:val="0"/>
        <w:rPr>
          <w:rFonts w:eastAsia="Calibri"/>
          <w:b/>
          <w:bCs/>
          <w:lang w:eastAsia="en-US"/>
        </w:rPr>
      </w:pPr>
      <w:r w:rsidRPr="00EC39CF">
        <w:rPr>
          <w:rFonts w:eastAsia="Calibri"/>
          <w:b/>
          <w:bCs/>
          <w:lang w:eastAsia="en-US"/>
        </w:rPr>
        <w:t>8. Досудебный порядок обжалования решений администрации,</w:t>
      </w:r>
    </w:p>
    <w:p w:rsidR="00EC39CF" w:rsidRPr="00EC39CF" w:rsidRDefault="00EC39CF" w:rsidP="00EC39CF">
      <w:pPr>
        <w:autoSpaceDE w:val="0"/>
        <w:autoSpaceDN w:val="0"/>
        <w:adjustRightInd w:val="0"/>
        <w:jc w:val="center"/>
        <w:rPr>
          <w:rFonts w:eastAsia="Calibri"/>
          <w:b/>
          <w:bCs/>
          <w:lang w:eastAsia="en-US"/>
        </w:rPr>
      </w:pPr>
      <w:r w:rsidRPr="00EC39CF">
        <w:rPr>
          <w:rFonts w:eastAsia="Calibri"/>
          <w:b/>
          <w:bCs/>
          <w:lang w:eastAsia="en-US"/>
        </w:rPr>
        <w:lastRenderedPageBreak/>
        <w:t>действий (бездействия) должностных лиц при осуществлении</w:t>
      </w:r>
    </w:p>
    <w:p w:rsidR="00EC39CF" w:rsidRPr="00EC39CF" w:rsidRDefault="00EC39CF" w:rsidP="00EC39CF">
      <w:pPr>
        <w:autoSpaceDE w:val="0"/>
        <w:autoSpaceDN w:val="0"/>
        <w:adjustRightInd w:val="0"/>
        <w:jc w:val="center"/>
        <w:rPr>
          <w:rFonts w:eastAsia="Calibri"/>
          <w:b/>
          <w:bCs/>
          <w:lang w:eastAsia="en-US"/>
        </w:rPr>
      </w:pPr>
      <w:r w:rsidRPr="00EC39CF">
        <w:rPr>
          <w:b/>
        </w:rPr>
        <w:t>муниципального контроля в сфере благоустройства</w:t>
      </w:r>
      <w:r w:rsidRPr="00EC39CF">
        <w:rPr>
          <w:rFonts w:eastAsia="Calibri"/>
          <w:b/>
          <w:bCs/>
          <w:lang w:eastAsia="en-US"/>
        </w:rPr>
        <w:t>.</w:t>
      </w:r>
    </w:p>
    <w:p w:rsidR="00EC39CF" w:rsidRPr="00EC39CF" w:rsidRDefault="00EC39CF" w:rsidP="00EC39CF">
      <w:pPr>
        <w:autoSpaceDE w:val="0"/>
        <w:autoSpaceDN w:val="0"/>
        <w:adjustRightInd w:val="0"/>
        <w:jc w:val="both"/>
        <w:rPr>
          <w:rFonts w:eastAsia="Calibri"/>
          <w:lang w:eastAsia="en-US"/>
        </w:rPr>
      </w:pP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8.1. Решения администрации, действия (бездействие) должностных лиц, осуществляющих муниципальный контроль в сфере благоустройства, могут быть обжалованы в порядке, установленном </w:t>
      </w:r>
      <w:hyperlink r:id="rId45" w:history="1">
        <w:r w:rsidRPr="00EC39CF">
          <w:rPr>
            <w:rFonts w:eastAsia="Calibri"/>
            <w:lang w:eastAsia="en-US"/>
          </w:rPr>
          <w:t>главой 9</w:t>
        </w:r>
      </w:hyperlink>
      <w:r w:rsidRPr="00EC39CF">
        <w:rPr>
          <w:rFonts w:eastAsia="Calibri"/>
          <w:lang w:eastAsia="en-US"/>
        </w:rPr>
        <w:t xml:space="preserve"> Федерального закона № 248-ФЗ.</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8.2. 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8.4. При подаче жалобы гражданином жалоба подписывается простой электронной подписью либо усиленной квалифицированной электронной подписью.</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При подаче жалобы организацией жалоба подписывается усиленной квалифицированной электронной подписью.</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 глава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Жалоба на действия (бездействие) и решения главы администрации рассматривается в порядке, установленном п.4 части 2 статьи 40 Федерального закона № 248-ФЗ. </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1) решений о проведении контрольных мероприятий и обязательных профилактических визитов;</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2) актов контрольных мероприятий и обязательных профилактических визитов, предписаний об устранении выявленных нарушений;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4) решений об отнесении объектов контроля к соответствующей категории риска;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 решений об отказе в проведении обязательных профилактических визитов по заявлениям контролируемых лиц;</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 </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lastRenderedPageBreak/>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8.7. Жалоба может содержать ходатайство о приостановлении исполнения обжалуемого решения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Глава администрации в срок не позднее двух рабочих дней со дня регистрации жалобы принимает решение:</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о приостановлении исполнения обжалуемого решения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об отказе в приостановлении исполнения обжалуемого решения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8.8. Глава администрации принимает решение об отказе в рассмотрении жалобы в течение пяти рабочих дней со дня получения жалобы, если: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1) жалоба подана после истечения сроков подачи жалобы, установленных </w:t>
      </w:r>
      <w:hyperlink r:id="rId46" w:history="1">
        <w:r w:rsidRPr="00EC39CF">
          <w:rPr>
            <w:rFonts w:eastAsia="Calibri"/>
            <w:lang w:eastAsia="en-US"/>
          </w:rPr>
          <w:t>частями 5</w:t>
        </w:r>
      </w:hyperlink>
      <w:r w:rsidRPr="00EC39CF">
        <w:rPr>
          <w:rFonts w:eastAsia="Calibri"/>
          <w:lang w:eastAsia="en-US"/>
        </w:rPr>
        <w:t xml:space="preserve"> и </w:t>
      </w:r>
      <w:hyperlink r:id="rId47" w:history="1">
        <w:r w:rsidRPr="00EC39CF">
          <w:rPr>
            <w:rFonts w:eastAsia="Calibri"/>
            <w:lang w:eastAsia="en-US"/>
          </w:rPr>
          <w:t>6 статьи 40</w:t>
        </w:r>
      </w:hyperlink>
      <w:r w:rsidRPr="00EC39CF">
        <w:rPr>
          <w:rFonts w:eastAsia="Calibri"/>
          <w:lang w:eastAsia="en-US"/>
        </w:rPr>
        <w:t xml:space="preserve"> Федерального закона № 248-ФЗ, и не содержит ходатайства о восстановлении пропущенного срока на подачу жалобы;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2) в удовлетворении ходатайства о восстановлении пропущенного срока на подачу жалобы отказано;</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3) до принятия решения по жалобе от контролируемого лица, ее подавшего, поступило заявление об отзыве жалобы;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4) имеется решение суда по вопросам, поставленным в жалобе;</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5) ранее в администрацию была подана другая жалоба от того же контролируемого лица по тем же основаниям;</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 жалоба подана в ненадлежащий уполномоченный орган;</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9) законодательством Российской Федерации предусмотрен только судебный порядок обжалования решения администрации.</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8.9. Администрация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Администрация должна обеспечить передачу в подсистему досудебного обжалования контрольной (надзорной) деятельности сведений о ходе рассмотрения жалоб.</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 xml:space="preserve">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 </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lastRenderedPageBreak/>
        <w:t>Неполучение от контролируемого лица дополнительной информации и документов, относящихся к предмету жалобы, не являются основанием для отказа в рассмотрении жалобы.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8.10. По итогам рассмотрения жалобы глава администрации принимает одно из следующих решений: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1) оставляет жалобу без удовлетворения;</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2) отменяет решение администрации полностью или частично;</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3) отменяет решение администрации полностью и принимает новое решение;</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EC39CF" w:rsidRPr="00EC39CF" w:rsidRDefault="00EC39CF" w:rsidP="00EC39CF">
      <w:pPr>
        <w:autoSpaceDE w:val="0"/>
        <w:autoSpaceDN w:val="0"/>
        <w:adjustRightInd w:val="0"/>
        <w:ind w:firstLine="540"/>
        <w:jc w:val="both"/>
        <w:rPr>
          <w:rFonts w:eastAsia="Calibri"/>
          <w:lang w:eastAsia="en-US"/>
        </w:rPr>
      </w:pPr>
      <w:r w:rsidRPr="00EC39CF">
        <w:rPr>
          <w:rFonts w:eastAsia="Calibri"/>
          <w:lang w:eastAsia="en-US"/>
        </w:rPr>
        <w:t>8.11. Решение главы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EC39CF" w:rsidRPr="00EC39CF" w:rsidRDefault="00EC39CF" w:rsidP="00EC39CF">
      <w:pPr>
        <w:autoSpaceDE w:val="0"/>
        <w:autoSpaceDN w:val="0"/>
        <w:adjustRightInd w:val="0"/>
        <w:ind w:firstLine="540"/>
        <w:jc w:val="both"/>
        <w:rPr>
          <w:rFonts w:eastAsia="Calibri"/>
          <w:lang w:eastAsia="en-US"/>
        </w:rPr>
      </w:pPr>
    </w:p>
    <w:p w:rsidR="00EC39CF" w:rsidRPr="00EC39CF" w:rsidRDefault="00EC39CF" w:rsidP="00EC39CF">
      <w:pPr>
        <w:numPr>
          <w:ilvl w:val="0"/>
          <w:numId w:val="7"/>
        </w:numPr>
        <w:autoSpaceDE w:val="0"/>
        <w:jc w:val="center"/>
        <w:rPr>
          <w:b/>
          <w:lang w:eastAsia="zh-CN"/>
        </w:rPr>
      </w:pPr>
      <w:r w:rsidRPr="00EC39CF">
        <w:rPr>
          <w:b/>
          <w:lang w:eastAsia="zh-CN"/>
        </w:rPr>
        <w:t>Оценка результативности и эффективности осуществления муниципального контроля в сфере благоустройства</w:t>
      </w:r>
    </w:p>
    <w:p w:rsidR="00EC39CF" w:rsidRPr="00EC39CF" w:rsidRDefault="00EC39CF" w:rsidP="00EC39CF">
      <w:pPr>
        <w:autoSpaceDE w:val="0"/>
        <w:jc w:val="center"/>
        <w:rPr>
          <w:lang w:eastAsia="zh-CN"/>
        </w:rPr>
      </w:pPr>
    </w:p>
    <w:p w:rsidR="00EC39CF" w:rsidRPr="00EC39CF" w:rsidRDefault="00EC39CF" w:rsidP="00EC39CF">
      <w:pPr>
        <w:ind w:firstLine="709"/>
        <w:jc w:val="both"/>
        <w:rPr>
          <w:lang w:eastAsia="zh-CN"/>
        </w:rPr>
      </w:pPr>
      <w:r w:rsidRPr="00EC39CF">
        <w:rPr>
          <w:lang w:eastAsia="zh-CN"/>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EC39CF" w:rsidRPr="00EC39CF" w:rsidRDefault="00EC39CF" w:rsidP="00EC39CF">
      <w:pPr>
        <w:ind w:firstLine="709"/>
        <w:jc w:val="both"/>
        <w:rPr>
          <w:lang w:eastAsia="zh-CN"/>
        </w:rPr>
      </w:pPr>
    </w:p>
    <w:p w:rsidR="00EC39CF" w:rsidRPr="00EC39CF" w:rsidRDefault="00EC39CF" w:rsidP="00EC39CF">
      <w:pPr>
        <w:numPr>
          <w:ilvl w:val="0"/>
          <w:numId w:val="7"/>
        </w:numPr>
        <w:autoSpaceDE w:val="0"/>
        <w:jc w:val="center"/>
        <w:rPr>
          <w:b/>
          <w:lang w:eastAsia="zh-CN"/>
        </w:rPr>
      </w:pPr>
      <w:r w:rsidRPr="00EC39CF">
        <w:rPr>
          <w:b/>
          <w:lang w:eastAsia="zh-CN"/>
        </w:rPr>
        <w:t>Заключительные положения</w:t>
      </w:r>
    </w:p>
    <w:p w:rsidR="00EC39CF" w:rsidRPr="00EC39CF" w:rsidRDefault="00EC39CF" w:rsidP="00EC39CF">
      <w:pPr>
        <w:autoSpaceDE w:val="0"/>
        <w:rPr>
          <w:lang w:eastAsia="zh-CN"/>
        </w:rPr>
      </w:pPr>
    </w:p>
    <w:p w:rsidR="00EC39CF" w:rsidRPr="00EC39CF" w:rsidRDefault="00EC39CF" w:rsidP="00EC39CF">
      <w:pPr>
        <w:autoSpaceDE w:val="0"/>
        <w:autoSpaceDN w:val="0"/>
        <w:adjustRightInd w:val="0"/>
        <w:ind w:firstLine="567"/>
        <w:jc w:val="both"/>
      </w:pPr>
      <w:r w:rsidRPr="00EC39CF">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EC39CF">
        <w:rPr>
          <w:rFonts w:eastAsia="Calibri"/>
          <w:lang w:eastAsia="en-US"/>
        </w:rPr>
        <w:t xml:space="preserve"> «Об особенностях организации и осуществления государственного контроля (надзора), муниципального контроля»</w:t>
      </w:r>
      <w:r w:rsidRPr="00EC39CF">
        <w:t>.</w:t>
      </w:r>
    </w:p>
    <w:p w:rsidR="00EC39CF" w:rsidRPr="00EC39CF" w:rsidRDefault="00EC39CF" w:rsidP="00EC39CF">
      <w:pPr>
        <w:autoSpaceDE w:val="0"/>
        <w:autoSpaceDN w:val="0"/>
        <w:adjustRightInd w:val="0"/>
        <w:ind w:firstLine="567"/>
        <w:jc w:val="both"/>
        <w:rPr>
          <w:rFonts w:eastAsia="Calibri"/>
          <w:lang w:eastAsia="en-US"/>
        </w:rPr>
      </w:pPr>
      <w:r w:rsidRPr="00EC39CF">
        <w:t xml:space="preserve">10.2. </w:t>
      </w:r>
      <w:bookmarkStart w:id="5" w:name="Par0"/>
      <w:bookmarkEnd w:id="5"/>
      <w:r w:rsidRPr="00EC39CF">
        <w:rPr>
          <w:rFonts w:eastAsia="Calibri"/>
          <w:lang w:eastAsia="en-US"/>
        </w:rPr>
        <w:t>До 31 декабря 2025 года:</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8" w:history="1">
        <w:r w:rsidRPr="00EC39CF">
          <w:rPr>
            <w:rFonts w:eastAsia="Calibri"/>
            <w:lang w:eastAsia="en-US"/>
          </w:rPr>
          <w:t>статьей 21</w:t>
        </w:r>
      </w:hyperlink>
      <w:r w:rsidRPr="00EC39CF">
        <w:rPr>
          <w:rFonts w:eastAsia="Calibri"/>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EC39CF" w:rsidRPr="00EC39CF" w:rsidRDefault="00EC39CF" w:rsidP="00EC39CF">
      <w:pPr>
        <w:autoSpaceDE w:val="0"/>
        <w:autoSpaceDN w:val="0"/>
        <w:adjustRightInd w:val="0"/>
        <w:ind w:firstLine="567"/>
        <w:jc w:val="both"/>
        <w:rPr>
          <w:rFonts w:eastAsia="Calibri"/>
          <w:lang w:eastAsia="en-US"/>
        </w:rPr>
      </w:pPr>
      <w:r w:rsidRPr="00EC39CF">
        <w:rPr>
          <w:rFonts w:eastAsia="Calibri"/>
          <w:lang w:eastAsia="en-US"/>
        </w:rPr>
        <w:lastRenderedPageBreak/>
        <w:t xml:space="preserve">10.2.3. Подготовка администрацией в ходе проведения </w:t>
      </w:r>
      <w:r w:rsidRPr="00EC39CF">
        <w:t>муниципального контроля в сфере благоустройства</w:t>
      </w:r>
      <w:r w:rsidRPr="00EC39CF">
        <w:rPr>
          <w:rFonts w:eastAsia="Calibri"/>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autoSpaceDN w:val="0"/>
        <w:adjustRightInd w:val="0"/>
        <w:ind w:firstLine="567"/>
        <w:jc w:val="both"/>
        <w:rPr>
          <w:rFonts w:eastAsia="Calibri"/>
          <w:lang w:eastAsia="en-US"/>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r w:rsidRPr="00EC39CF">
        <w:rPr>
          <w:lang w:eastAsia="zh-CN"/>
        </w:rPr>
        <w:t xml:space="preserve">Приложение №1 </w:t>
      </w:r>
    </w:p>
    <w:p w:rsidR="00EC39CF" w:rsidRPr="00EC39CF" w:rsidRDefault="00EC39CF" w:rsidP="00EC39CF">
      <w:pPr>
        <w:autoSpaceDE w:val="0"/>
        <w:ind w:firstLine="709"/>
        <w:jc w:val="right"/>
        <w:rPr>
          <w:lang w:eastAsia="zh-CN"/>
        </w:rPr>
      </w:pPr>
      <w:r w:rsidRPr="00EC39CF">
        <w:rPr>
          <w:lang w:eastAsia="zh-CN"/>
        </w:rPr>
        <w:t xml:space="preserve">к решению Совета народных депутатов </w:t>
      </w:r>
    </w:p>
    <w:p w:rsidR="00EC39CF" w:rsidRPr="00EC39CF" w:rsidRDefault="00EC39CF" w:rsidP="00EC39CF">
      <w:pPr>
        <w:autoSpaceDE w:val="0"/>
        <w:ind w:firstLine="709"/>
        <w:jc w:val="right"/>
        <w:rPr>
          <w:lang w:eastAsia="zh-CN"/>
        </w:rPr>
      </w:pPr>
      <w:proofErr w:type="spellStart"/>
      <w:r w:rsidRPr="00EC39CF">
        <w:rPr>
          <w:lang w:eastAsia="zh-CN"/>
        </w:rPr>
        <w:t>Есиповского</w:t>
      </w:r>
      <w:proofErr w:type="spellEnd"/>
      <w:r w:rsidRPr="00EC39CF">
        <w:rPr>
          <w:lang w:eastAsia="zh-CN"/>
        </w:rPr>
        <w:t xml:space="preserve"> сельского поселения</w:t>
      </w:r>
    </w:p>
    <w:p w:rsidR="00EC39CF" w:rsidRPr="00EC39CF" w:rsidRDefault="00EC39CF" w:rsidP="00EC39CF">
      <w:pPr>
        <w:autoSpaceDE w:val="0"/>
        <w:ind w:firstLine="709"/>
        <w:jc w:val="right"/>
        <w:rPr>
          <w:lang w:eastAsia="zh-CN"/>
        </w:rPr>
      </w:pPr>
      <w:r w:rsidRPr="00EC39CF">
        <w:rPr>
          <w:lang w:eastAsia="zh-CN"/>
        </w:rPr>
        <w:t>Терновского муниципального района</w:t>
      </w:r>
    </w:p>
    <w:p w:rsidR="00EC39CF" w:rsidRPr="00EC39CF" w:rsidRDefault="00EC39CF" w:rsidP="00EC39CF">
      <w:pPr>
        <w:autoSpaceDE w:val="0"/>
        <w:ind w:firstLine="709"/>
        <w:jc w:val="right"/>
        <w:rPr>
          <w:lang w:eastAsia="zh-CN"/>
        </w:rPr>
      </w:pPr>
      <w:r w:rsidRPr="00EC39CF">
        <w:rPr>
          <w:lang w:eastAsia="zh-CN"/>
        </w:rPr>
        <w:lastRenderedPageBreak/>
        <w:t>Воронежской области</w:t>
      </w:r>
    </w:p>
    <w:p w:rsidR="00EC39CF" w:rsidRPr="00EC39CF" w:rsidRDefault="00EC39CF" w:rsidP="00EC39CF">
      <w:pPr>
        <w:autoSpaceDE w:val="0"/>
        <w:ind w:firstLine="709"/>
        <w:jc w:val="right"/>
        <w:rPr>
          <w:lang w:eastAsia="zh-CN"/>
        </w:rPr>
      </w:pPr>
      <w:r w:rsidRPr="00EC39CF">
        <w:rPr>
          <w:lang w:eastAsia="zh-CN"/>
        </w:rPr>
        <w:t xml:space="preserve">от  10 марта 2025 года №6 </w:t>
      </w: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center"/>
        <w:rPr>
          <w:lang w:eastAsia="zh-CN"/>
        </w:rPr>
      </w:pPr>
    </w:p>
    <w:p w:rsidR="00EC39CF" w:rsidRPr="00EC39CF" w:rsidRDefault="00EC39CF" w:rsidP="00EC39CF">
      <w:pPr>
        <w:autoSpaceDE w:val="0"/>
        <w:ind w:firstLine="709"/>
        <w:jc w:val="center"/>
        <w:rPr>
          <w:b/>
          <w:lang w:eastAsia="zh-CN"/>
        </w:rPr>
      </w:pPr>
      <w:r w:rsidRPr="00EC39CF">
        <w:rPr>
          <w:b/>
          <w:lang w:eastAsia="zh-CN"/>
        </w:rPr>
        <w:t>Ключевые показатели</w:t>
      </w:r>
    </w:p>
    <w:p w:rsidR="00EC39CF" w:rsidRPr="00EC39CF" w:rsidRDefault="00EC39CF" w:rsidP="00EC39CF">
      <w:pPr>
        <w:autoSpaceDE w:val="0"/>
        <w:ind w:firstLine="709"/>
        <w:jc w:val="center"/>
        <w:rPr>
          <w:b/>
          <w:lang w:eastAsia="zh-CN"/>
        </w:rPr>
      </w:pPr>
      <w:r w:rsidRPr="00EC39CF">
        <w:rPr>
          <w:b/>
          <w:lang w:eastAsia="zh-CN"/>
        </w:rPr>
        <w:t>муниципального контроля в сфере благоустройства</w:t>
      </w:r>
    </w:p>
    <w:p w:rsidR="00EC39CF" w:rsidRPr="00EC39CF" w:rsidRDefault="00EC39CF" w:rsidP="00EC39CF">
      <w:pPr>
        <w:autoSpaceDE w:val="0"/>
        <w:ind w:firstLine="709"/>
        <w:jc w:val="center"/>
        <w:rPr>
          <w:b/>
          <w:lang w:eastAsia="zh-CN"/>
        </w:rPr>
      </w:pPr>
      <w:r w:rsidRPr="00EC39CF">
        <w:rPr>
          <w:b/>
          <w:lang w:eastAsia="zh-CN"/>
        </w:rPr>
        <w:t xml:space="preserve">на территории  </w:t>
      </w:r>
      <w:proofErr w:type="spellStart"/>
      <w:r w:rsidRPr="00EC39CF">
        <w:rPr>
          <w:b/>
          <w:lang w:eastAsia="zh-CN"/>
        </w:rPr>
        <w:t>Есиповского</w:t>
      </w:r>
      <w:proofErr w:type="spellEnd"/>
      <w:r w:rsidRPr="00EC39CF">
        <w:rPr>
          <w:b/>
          <w:lang w:eastAsia="zh-CN"/>
        </w:rPr>
        <w:t xml:space="preserve"> сельского поселения </w:t>
      </w:r>
    </w:p>
    <w:p w:rsidR="00EC39CF" w:rsidRPr="00EC39CF" w:rsidRDefault="00EC39CF" w:rsidP="00EC39CF">
      <w:pPr>
        <w:autoSpaceDE w:val="0"/>
        <w:ind w:firstLine="709"/>
        <w:jc w:val="center"/>
        <w:rPr>
          <w:b/>
          <w:lang w:eastAsia="zh-CN"/>
        </w:rPr>
      </w:pPr>
      <w:r w:rsidRPr="00EC39CF">
        <w:rPr>
          <w:b/>
          <w:lang w:eastAsia="zh-CN"/>
        </w:rPr>
        <w:t>и их целевые значения</w:t>
      </w:r>
    </w:p>
    <w:p w:rsidR="00EC39CF" w:rsidRPr="00EC39CF" w:rsidRDefault="00EC39CF" w:rsidP="00EC39CF">
      <w:pPr>
        <w:tabs>
          <w:tab w:val="left" w:pos="2715"/>
        </w:tabs>
        <w:ind w:firstLine="709"/>
        <w:jc w:val="center"/>
        <w:rPr>
          <w:b/>
          <w:bCs/>
        </w:rPr>
      </w:pPr>
      <w:r w:rsidRPr="00EC39CF">
        <w:rPr>
          <w:b/>
        </w:rPr>
        <w:tab/>
      </w:r>
    </w:p>
    <w:p w:rsidR="00EC39CF" w:rsidRPr="00EC39CF" w:rsidRDefault="00EC39CF" w:rsidP="00EC39CF">
      <w:pPr>
        <w:tabs>
          <w:tab w:val="left" w:pos="2715"/>
        </w:tabs>
        <w:ind w:firstLine="709"/>
        <w:jc w:val="cente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375"/>
      </w:tblGrid>
      <w:tr w:rsidR="00EC39CF" w:rsidRPr="00EC39CF" w:rsidTr="00EC39CF">
        <w:tc>
          <w:tcPr>
            <w:tcW w:w="7196" w:type="dxa"/>
            <w:shd w:val="clear" w:color="auto" w:fill="auto"/>
          </w:tcPr>
          <w:p w:rsidR="00EC39CF" w:rsidRPr="00EC39CF" w:rsidRDefault="00EC39CF" w:rsidP="00EC39CF">
            <w:pPr>
              <w:tabs>
                <w:tab w:val="left" w:pos="2715"/>
              </w:tabs>
              <w:jc w:val="center"/>
            </w:pPr>
            <w:r w:rsidRPr="00EC39CF">
              <w:t>Ключевые показатели</w:t>
            </w:r>
          </w:p>
        </w:tc>
        <w:tc>
          <w:tcPr>
            <w:tcW w:w="2375" w:type="dxa"/>
            <w:shd w:val="clear" w:color="auto" w:fill="auto"/>
          </w:tcPr>
          <w:p w:rsidR="00EC39CF" w:rsidRPr="00EC39CF" w:rsidRDefault="00EC39CF" w:rsidP="00EC39CF">
            <w:pPr>
              <w:tabs>
                <w:tab w:val="left" w:pos="2715"/>
              </w:tabs>
              <w:jc w:val="center"/>
            </w:pPr>
            <w:r w:rsidRPr="00EC39CF">
              <w:t>Целевые значения</w:t>
            </w:r>
          </w:p>
        </w:tc>
      </w:tr>
      <w:tr w:rsidR="00EC39CF" w:rsidRPr="00EC39CF" w:rsidTr="00EC39CF">
        <w:tc>
          <w:tcPr>
            <w:tcW w:w="7196" w:type="dxa"/>
            <w:shd w:val="clear" w:color="auto" w:fill="auto"/>
          </w:tcPr>
          <w:p w:rsidR="00EC39CF" w:rsidRPr="00EC39CF" w:rsidRDefault="00EC39CF" w:rsidP="00EC39CF">
            <w:pPr>
              <w:autoSpaceDE w:val="0"/>
              <w:autoSpaceDN w:val="0"/>
              <w:adjustRightInd w:val="0"/>
              <w:jc w:val="both"/>
            </w:pPr>
            <w:r w:rsidRPr="00EC39CF">
              <w:rPr>
                <w:rFonts w:eastAsia="Calibri"/>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EC39CF" w:rsidRPr="00EC39CF" w:rsidRDefault="00EC39CF" w:rsidP="00EC39CF">
            <w:pPr>
              <w:tabs>
                <w:tab w:val="left" w:pos="2715"/>
              </w:tabs>
              <w:jc w:val="center"/>
            </w:pPr>
            <w:r w:rsidRPr="00EC39CF">
              <w:t>20 %</w:t>
            </w:r>
          </w:p>
        </w:tc>
      </w:tr>
      <w:tr w:rsidR="00EC39CF" w:rsidRPr="00EC39CF" w:rsidTr="00EC39CF">
        <w:tc>
          <w:tcPr>
            <w:tcW w:w="7196" w:type="dxa"/>
            <w:shd w:val="clear" w:color="auto" w:fill="auto"/>
          </w:tcPr>
          <w:p w:rsidR="00EC39CF" w:rsidRPr="00EC39CF" w:rsidRDefault="00EC39CF" w:rsidP="00EC39CF">
            <w:pPr>
              <w:autoSpaceDE w:val="0"/>
              <w:autoSpaceDN w:val="0"/>
              <w:adjustRightInd w:val="0"/>
              <w:jc w:val="both"/>
              <w:rPr>
                <w:rFonts w:eastAsia="Calibri"/>
                <w:lang w:eastAsia="en-US"/>
              </w:rPr>
            </w:pPr>
            <w:r w:rsidRPr="00EC39CF">
              <w:rPr>
                <w:rFonts w:eastAsia="Calibri"/>
                <w:lang w:eastAsia="en-US"/>
              </w:rPr>
              <w:t>Доля устраненных нарушений обязательных требований от общего числа выявленных нарушений обязательных требований</w:t>
            </w:r>
          </w:p>
          <w:p w:rsidR="00EC39CF" w:rsidRPr="00EC39CF" w:rsidRDefault="00EC39CF" w:rsidP="00EC39CF">
            <w:pPr>
              <w:tabs>
                <w:tab w:val="left" w:pos="2715"/>
              </w:tabs>
              <w:jc w:val="both"/>
            </w:pPr>
          </w:p>
        </w:tc>
        <w:tc>
          <w:tcPr>
            <w:tcW w:w="2375" w:type="dxa"/>
            <w:shd w:val="clear" w:color="auto" w:fill="auto"/>
          </w:tcPr>
          <w:p w:rsidR="00EC39CF" w:rsidRPr="00EC39CF" w:rsidRDefault="00EC39CF" w:rsidP="00EC39CF">
            <w:pPr>
              <w:tabs>
                <w:tab w:val="left" w:pos="2715"/>
              </w:tabs>
              <w:jc w:val="center"/>
            </w:pPr>
            <w:r w:rsidRPr="00EC39CF">
              <w:t>70 %</w:t>
            </w:r>
          </w:p>
        </w:tc>
      </w:tr>
    </w:tbl>
    <w:p w:rsidR="00EC39CF" w:rsidRPr="00EC39CF" w:rsidRDefault="00EC39CF" w:rsidP="00EC39CF">
      <w:pPr>
        <w:tabs>
          <w:tab w:val="left" w:pos="1940"/>
        </w:tabs>
        <w:autoSpaceDE w:val="0"/>
        <w:ind w:firstLine="709"/>
        <w:rPr>
          <w:lang w:eastAsia="zh-CN"/>
        </w:rPr>
      </w:pPr>
      <w:r w:rsidRPr="00EC39CF">
        <w:rPr>
          <w:lang w:eastAsia="zh-CN"/>
        </w:rPr>
        <w:br w:type="page"/>
      </w:r>
    </w:p>
    <w:p w:rsidR="00EC39CF" w:rsidRPr="00EC39CF" w:rsidRDefault="00EC39CF" w:rsidP="00EC39CF">
      <w:pPr>
        <w:autoSpaceDE w:val="0"/>
        <w:ind w:firstLine="709"/>
        <w:jc w:val="right"/>
        <w:rPr>
          <w:lang w:eastAsia="zh-CN"/>
        </w:rPr>
      </w:pPr>
      <w:r w:rsidRPr="00EC39CF">
        <w:rPr>
          <w:lang w:eastAsia="zh-CN"/>
        </w:rPr>
        <w:lastRenderedPageBreak/>
        <w:t>Приложение № 2</w:t>
      </w:r>
    </w:p>
    <w:p w:rsidR="00EC39CF" w:rsidRPr="00EC39CF" w:rsidRDefault="00EC39CF" w:rsidP="00EC39CF">
      <w:pPr>
        <w:autoSpaceDE w:val="0"/>
        <w:ind w:firstLine="709"/>
        <w:jc w:val="right"/>
        <w:rPr>
          <w:lang w:eastAsia="zh-CN"/>
        </w:rPr>
      </w:pPr>
      <w:r w:rsidRPr="00EC39CF">
        <w:rPr>
          <w:lang w:eastAsia="zh-CN"/>
        </w:rPr>
        <w:t xml:space="preserve">к решению Совета народных депутатов </w:t>
      </w:r>
    </w:p>
    <w:p w:rsidR="00EC39CF" w:rsidRPr="00EC39CF" w:rsidRDefault="00EC39CF" w:rsidP="00EC39CF">
      <w:pPr>
        <w:autoSpaceDE w:val="0"/>
        <w:ind w:firstLine="709"/>
        <w:jc w:val="right"/>
        <w:rPr>
          <w:lang w:eastAsia="zh-CN"/>
        </w:rPr>
      </w:pPr>
      <w:proofErr w:type="spellStart"/>
      <w:r w:rsidRPr="00EC39CF">
        <w:rPr>
          <w:lang w:eastAsia="zh-CN"/>
        </w:rPr>
        <w:t>Есиповского</w:t>
      </w:r>
      <w:proofErr w:type="spellEnd"/>
      <w:r w:rsidRPr="00EC39CF">
        <w:rPr>
          <w:lang w:eastAsia="zh-CN"/>
        </w:rPr>
        <w:t xml:space="preserve"> сельского поселения</w:t>
      </w:r>
    </w:p>
    <w:p w:rsidR="00EC39CF" w:rsidRPr="00EC39CF" w:rsidRDefault="00EC39CF" w:rsidP="00EC39CF">
      <w:pPr>
        <w:autoSpaceDE w:val="0"/>
        <w:ind w:firstLine="709"/>
        <w:jc w:val="right"/>
        <w:rPr>
          <w:lang w:eastAsia="zh-CN"/>
        </w:rPr>
      </w:pPr>
      <w:r w:rsidRPr="00EC39CF">
        <w:rPr>
          <w:lang w:eastAsia="zh-CN"/>
        </w:rPr>
        <w:t>Терновского муниципального района</w:t>
      </w:r>
    </w:p>
    <w:p w:rsidR="00EC39CF" w:rsidRPr="00EC39CF" w:rsidRDefault="00EC39CF" w:rsidP="00EC39CF">
      <w:pPr>
        <w:autoSpaceDE w:val="0"/>
        <w:ind w:firstLine="709"/>
        <w:jc w:val="right"/>
        <w:rPr>
          <w:lang w:eastAsia="zh-CN"/>
        </w:rPr>
      </w:pPr>
      <w:r w:rsidRPr="00EC39CF">
        <w:rPr>
          <w:lang w:eastAsia="zh-CN"/>
        </w:rPr>
        <w:t>Воронежской области</w:t>
      </w:r>
    </w:p>
    <w:p w:rsidR="00EC39CF" w:rsidRPr="00EC39CF" w:rsidRDefault="00EC39CF" w:rsidP="00EC39CF">
      <w:pPr>
        <w:autoSpaceDE w:val="0"/>
        <w:ind w:firstLine="709"/>
        <w:jc w:val="right"/>
        <w:rPr>
          <w:lang w:eastAsia="zh-CN"/>
        </w:rPr>
      </w:pPr>
      <w:r w:rsidRPr="00EC39CF">
        <w:rPr>
          <w:lang w:eastAsia="zh-CN"/>
        </w:rPr>
        <w:t>от  10 марта 2025 года №6</w:t>
      </w: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b/>
          <w:lang w:eastAsia="zh-CN"/>
        </w:rPr>
      </w:pPr>
    </w:p>
    <w:p w:rsidR="00EC39CF" w:rsidRPr="00EC39CF" w:rsidRDefault="00EC39CF" w:rsidP="00EC39CF">
      <w:pPr>
        <w:autoSpaceDE w:val="0"/>
        <w:ind w:firstLine="709"/>
        <w:jc w:val="center"/>
        <w:rPr>
          <w:b/>
          <w:lang w:eastAsia="zh-CN"/>
        </w:rPr>
      </w:pPr>
      <w:r w:rsidRPr="00EC39CF">
        <w:rPr>
          <w:b/>
          <w:lang w:eastAsia="zh-CN"/>
        </w:rPr>
        <w:t>Индикативные показатели</w:t>
      </w:r>
    </w:p>
    <w:p w:rsidR="00EC39CF" w:rsidRPr="00EC39CF" w:rsidRDefault="00EC39CF" w:rsidP="00EC39CF">
      <w:pPr>
        <w:autoSpaceDE w:val="0"/>
        <w:ind w:firstLine="709"/>
        <w:jc w:val="center"/>
        <w:rPr>
          <w:b/>
          <w:lang w:eastAsia="zh-CN"/>
        </w:rPr>
      </w:pPr>
      <w:r w:rsidRPr="00EC39CF">
        <w:rPr>
          <w:b/>
          <w:lang w:eastAsia="zh-CN"/>
        </w:rPr>
        <w:t>муниципального контроля в сфере благоустройства</w:t>
      </w:r>
    </w:p>
    <w:p w:rsidR="00EC39CF" w:rsidRPr="00EC39CF" w:rsidRDefault="00EC39CF" w:rsidP="00EC39CF">
      <w:pPr>
        <w:autoSpaceDE w:val="0"/>
        <w:ind w:firstLine="709"/>
        <w:jc w:val="center"/>
        <w:rPr>
          <w:b/>
          <w:lang w:eastAsia="zh-CN"/>
        </w:rPr>
      </w:pPr>
      <w:r w:rsidRPr="00EC39CF">
        <w:rPr>
          <w:b/>
          <w:lang w:eastAsia="zh-CN"/>
        </w:rPr>
        <w:t xml:space="preserve">на территории </w:t>
      </w:r>
      <w:proofErr w:type="spellStart"/>
      <w:r w:rsidRPr="00EC39CF">
        <w:rPr>
          <w:b/>
          <w:lang w:eastAsia="zh-CN"/>
        </w:rPr>
        <w:t>Есиповского</w:t>
      </w:r>
      <w:proofErr w:type="spellEnd"/>
      <w:r w:rsidRPr="00EC39CF">
        <w:rPr>
          <w:b/>
          <w:lang w:eastAsia="zh-CN"/>
        </w:rPr>
        <w:t xml:space="preserve"> сельского поселения </w:t>
      </w:r>
    </w:p>
    <w:p w:rsidR="00EC39CF" w:rsidRPr="00EC39CF" w:rsidRDefault="00EC39CF" w:rsidP="00EC39CF">
      <w:pPr>
        <w:autoSpaceDE w:val="0"/>
        <w:ind w:firstLine="709"/>
        <w:jc w:val="center"/>
        <w:rPr>
          <w:b/>
          <w:lang w:eastAsia="zh-CN"/>
        </w:rPr>
      </w:pPr>
      <w:r w:rsidRPr="00EC39CF">
        <w:rPr>
          <w:b/>
          <w:lang w:eastAsia="zh-CN"/>
        </w:rPr>
        <w:t>Терновского муниципального района Воронежской области</w:t>
      </w:r>
    </w:p>
    <w:p w:rsidR="00EC39CF" w:rsidRPr="00EC39CF" w:rsidRDefault="00EC39CF" w:rsidP="00EC39CF">
      <w:pPr>
        <w:autoSpaceDE w:val="0"/>
        <w:rPr>
          <w:lang w:eastAsia="zh-CN"/>
        </w:rPr>
      </w:pPr>
    </w:p>
    <w:p w:rsidR="00EC39CF" w:rsidRPr="00EC39CF" w:rsidRDefault="00EC39CF" w:rsidP="00EC39CF">
      <w:pPr>
        <w:tabs>
          <w:tab w:val="left" w:pos="2715"/>
        </w:tabs>
        <w:ind w:firstLine="709"/>
        <w:jc w:val="center"/>
        <w:rPr>
          <w:bCs/>
        </w:rPr>
      </w:pPr>
      <w:r w:rsidRPr="00EC39CF">
        <w:rPr>
          <w:bCs/>
        </w:rPr>
        <w:t>Индикативные показатели</w:t>
      </w:r>
    </w:p>
    <w:p w:rsidR="00EC39CF" w:rsidRPr="00EC39CF" w:rsidRDefault="00EC39CF" w:rsidP="00EC39CF">
      <w:pPr>
        <w:tabs>
          <w:tab w:val="left" w:pos="2715"/>
        </w:tabs>
        <w:ind w:firstLine="709"/>
        <w:jc w:val="center"/>
        <w:rPr>
          <w:bCs/>
        </w:rPr>
      </w:pPr>
    </w:p>
    <w:p w:rsidR="00EC39CF" w:rsidRPr="00EC39CF" w:rsidRDefault="00EC39CF" w:rsidP="00EC39CF">
      <w:pPr>
        <w:tabs>
          <w:tab w:val="left" w:pos="2715"/>
        </w:tabs>
        <w:ind w:firstLine="709"/>
        <w:jc w:val="both"/>
      </w:pPr>
      <w:r w:rsidRPr="00EC39CF">
        <w:t xml:space="preserve">1) количество внеплановых контрольных мероприятий, проведенных за отчетный период; </w:t>
      </w:r>
    </w:p>
    <w:p w:rsidR="00EC39CF" w:rsidRPr="00EC39CF" w:rsidRDefault="00EC39CF" w:rsidP="00EC39CF">
      <w:pPr>
        <w:tabs>
          <w:tab w:val="left" w:pos="2715"/>
        </w:tabs>
        <w:ind w:firstLine="709"/>
        <w:jc w:val="both"/>
      </w:pPr>
      <w:r w:rsidRPr="00EC39CF">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EC39CF" w:rsidRPr="00EC39CF" w:rsidRDefault="00EC39CF" w:rsidP="00EC39CF">
      <w:pPr>
        <w:tabs>
          <w:tab w:val="left" w:pos="2715"/>
        </w:tabs>
        <w:ind w:firstLine="709"/>
        <w:jc w:val="both"/>
      </w:pPr>
      <w:r w:rsidRPr="00EC39CF">
        <w:t xml:space="preserve">3) общее количество контрольных мероприятий с взаимодействием, проведенных за отчетный период; </w:t>
      </w:r>
    </w:p>
    <w:p w:rsidR="00EC39CF" w:rsidRPr="00EC39CF" w:rsidRDefault="00EC39CF" w:rsidP="00EC39CF">
      <w:pPr>
        <w:tabs>
          <w:tab w:val="left" w:pos="2715"/>
        </w:tabs>
        <w:ind w:firstLine="709"/>
        <w:jc w:val="both"/>
      </w:pPr>
      <w:r w:rsidRPr="00EC39CF">
        <w:t xml:space="preserve">4) количество контрольных мероприятий с взаимодействием по каждому виду контрольного мероприятия, проведенных за отчетный период; </w:t>
      </w:r>
    </w:p>
    <w:p w:rsidR="00EC39CF" w:rsidRPr="00EC39CF" w:rsidRDefault="00EC39CF" w:rsidP="00EC39CF">
      <w:pPr>
        <w:tabs>
          <w:tab w:val="left" w:pos="2715"/>
        </w:tabs>
        <w:ind w:firstLine="709"/>
        <w:jc w:val="both"/>
      </w:pPr>
      <w:r w:rsidRPr="00EC39CF">
        <w:t xml:space="preserve">5) количество контрольных мероприятий, проведенных с использованием средств дистанционного взаимодействия, за отчетный период; </w:t>
      </w:r>
    </w:p>
    <w:p w:rsidR="00EC39CF" w:rsidRPr="00EC39CF" w:rsidRDefault="00EC39CF" w:rsidP="00EC39CF">
      <w:pPr>
        <w:tabs>
          <w:tab w:val="left" w:pos="2715"/>
        </w:tabs>
        <w:ind w:firstLine="709"/>
        <w:jc w:val="both"/>
      </w:pPr>
      <w:r w:rsidRPr="00EC39CF">
        <w:t xml:space="preserve">6) количество обязательных профилактических визитов, проведенных за отчетный период; </w:t>
      </w:r>
    </w:p>
    <w:p w:rsidR="00EC39CF" w:rsidRPr="00EC39CF" w:rsidRDefault="00EC39CF" w:rsidP="00EC39CF">
      <w:pPr>
        <w:tabs>
          <w:tab w:val="left" w:pos="2715"/>
        </w:tabs>
        <w:ind w:firstLine="709"/>
        <w:jc w:val="both"/>
      </w:pPr>
      <w:r w:rsidRPr="00EC39CF">
        <w:t xml:space="preserve">7) количество предостережений о недопустимости нарушения обязательных требований, объявленных за отчетный период; </w:t>
      </w:r>
    </w:p>
    <w:p w:rsidR="00EC39CF" w:rsidRPr="00EC39CF" w:rsidRDefault="00EC39CF" w:rsidP="00EC39CF">
      <w:pPr>
        <w:tabs>
          <w:tab w:val="left" w:pos="2715"/>
        </w:tabs>
        <w:ind w:firstLine="709"/>
        <w:jc w:val="both"/>
      </w:pPr>
      <w:r w:rsidRPr="00EC39CF">
        <w:t xml:space="preserve">8) количество контрольных мероприятий, по результатам которых выявлены нарушения обязательных требований, за отчетный период; </w:t>
      </w:r>
    </w:p>
    <w:p w:rsidR="00EC39CF" w:rsidRPr="00EC39CF" w:rsidRDefault="00EC39CF" w:rsidP="00EC39CF">
      <w:pPr>
        <w:tabs>
          <w:tab w:val="left" w:pos="2715"/>
        </w:tabs>
        <w:ind w:firstLine="709"/>
        <w:jc w:val="both"/>
      </w:pPr>
      <w:r w:rsidRPr="00EC39CF">
        <w:t xml:space="preserve">9) количество контрольных мероприятий, по итогам которых возбуждены дела об административных правонарушениях, за отчетный период; </w:t>
      </w:r>
    </w:p>
    <w:p w:rsidR="00EC39CF" w:rsidRPr="00EC39CF" w:rsidRDefault="00EC39CF" w:rsidP="00EC39CF">
      <w:pPr>
        <w:tabs>
          <w:tab w:val="left" w:pos="2715"/>
        </w:tabs>
        <w:ind w:firstLine="709"/>
        <w:jc w:val="both"/>
      </w:pPr>
      <w:r w:rsidRPr="00EC39CF">
        <w:t xml:space="preserve">10) сумма административных штрафов, наложенных по результатам контрольных мероприятий, за отчетный период; </w:t>
      </w:r>
    </w:p>
    <w:p w:rsidR="00EC39CF" w:rsidRPr="00EC39CF" w:rsidRDefault="00EC39CF" w:rsidP="00EC39CF">
      <w:pPr>
        <w:tabs>
          <w:tab w:val="left" w:pos="2715"/>
        </w:tabs>
        <w:ind w:firstLine="709"/>
        <w:jc w:val="both"/>
      </w:pPr>
      <w:r w:rsidRPr="00EC39CF">
        <w:t xml:space="preserve">11) количество направленных в органы прокуратуры заявлений о согласовании проведения контрольных мероприятий, за отчетный период; </w:t>
      </w:r>
    </w:p>
    <w:p w:rsidR="00EC39CF" w:rsidRPr="00EC39CF" w:rsidRDefault="00EC39CF" w:rsidP="00EC39CF">
      <w:pPr>
        <w:tabs>
          <w:tab w:val="left" w:pos="2715"/>
        </w:tabs>
        <w:ind w:firstLine="709"/>
        <w:jc w:val="both"/>
      </w:pPr>
      <w:r w:rsidRPr="00EC39CF">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EC39CF" w:rsidRPr="00EC39CF" w:rsidRDefault="00EC39CF" w:rsidP="00EC39CF">
      <w:pPr>
        <w:tabs>
          <w:tab w:val="left" w:pos="2715"/>
        </w:tabs>
        <w:ind w:firstLine="709"/>
        <w:jc w:val="both"/>
      </w:pPr>
      <w:r w:rsidRPr="00EC39CF">
        <w:t xml:space="preserve">13) общее количество учтенных объектов контроля на конец отчетного периода; </w:t>
      </w:r>
    </w:p>
    <w:p w:rsidR="00EC39CF" w:rsidRPr="00EC39CF" w:rsidRDefault="00EC39CF" w:rsidP="00EC39CF">
      <w:pPr>
        <w:tabs>
          <w:tab w:val="left" w:pos="2715"/>
        </w:tabs>
        <w:ind w:firstLine="709"/>
        <w:jc w:val="both"/>
      </w:pPr>
      <w:r w:rsidRPr="00EC39CF">
        <w:t xml:space="preserve">14) количество учтенных контролируемых лиц на конец отчетного периода; </w:t>
      </w:r>
    </w:p>
    <w:p w:rsidR="00EC39CF" w:rsidRPr="00EC39CF" w:rsidRDefault="00EC39CF" w:rsidP="00EC39CF">
      <w:pPr>
        <w:tabs>
          <w:tab w:val="left" w:pos="2715"/>
        </w:tabs>
        <w:ind w:firstLine="709"/>
        <w:jc w:val="both"/>
      </w:pPr>
      <w:r w:rsidRPr="00EC39CF">
        <w:t xml:space="preserve">15) количество учтенных контролируемых лиц, в отношении которых проведены контрольные мероприятия, за отчетный период; </w:t>
      </w:r>
    </w:p>
    <w:p w:rsidR="00EC39CF" w:rsidRPr="00EC39CF" w:rsidRDefault="00EC39CF" w:rsidP="00EC39CF">
      <w:pPr>
        <w:tabs>
          <w:tab w:val="left" w:pos="2715"/>
        </w:tabs>
        <w:ind w:firstLine="709"/>
        <w:jc w:val="both"/>
      </w:pPr>
      <w:r w:rsidRPr="00EC39CF">
        <w:t xml:space="preserve">16) общее количество жалоб, поданных контролируемыми лицами в досудебном порядке за отчетный период; </w:t>
      </w:r>
    </w:p>
    <w:p w:rsidR="00EC39CF" w:rsidRPr="00EC39CF" w:rsidRDefault="00EC39CF" w:rsidP="00EC39CF">
      <w:pPr>
        <w:tabs>
          <w:tab w:val="left" w:pos="2715"/>
        </w:tabs>
        <w:ind w:firstLine="709"/>
        <w:jc w:val="both"/>
      </w:pPr>
      <w:r w:rsidRPr="00EC39CF">
        <w:t xml:space="preserve">17) количество жалоб, в отношении которых контрольным органом был нарушен срок рассмотрения, за отчетный период; </w:t>
      </w:r>
    </w:p>
    <w:p w:rsidR="00EC39CF" w:rsidRPr="00EC39CF" w:rsidRDefault="00EC39CF" w:rsidP="00EC39CF">
      <w:pPr>
        <w:tabs>
          <w:tab w:val="left" w:pos="2715"/>
        </w:tabs>
        <w:ind w:firstLine="709"/>
        <w:jc w:val="both"/>
      </w:pPr>
      <w:r w:rsidRPr="00EC39CF">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w:t>
      </w:r>
      <w:r w:rsidRPr="00EC39CF">
        <w:lastRenderedPageBreak/>
        <w:t xml:space="preserve">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EC39CF" w:rsidRPr="00EC39CF" w:rsidRDefault="00EC39CF" w:rsidP="00EC39CF">
      <w:pPr>
        <w:tabs>
          <w:tab w:val="left" w:pos="2715"/>
        </w:tabs>
        <w:ind w:firstLine="709"/>
        <w:jc w:val="both"/>
      </w:pPr>
      <w:r w:rsidRPr="00EC39CF">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EC39CF" w:rsidRPr="00EC39CF" w:rsidRDefault="00EC39CF" w:rsidP="00EC39CF">
      <w:pPr>
        <w:tabs>
          <w:tab w:val="left" w:pos="2715"/>
        </w:tabs>
        <w:ind w:firstLine="709"/>
        <w:jc w:val="both"/>
      </w:pPr>
      <w:r w:rsidRPr="00EC39CF">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EC39CF" w:rsidRPr="00EC39CF" w:rsidRDefault="00EC39CF" w:rsidP="00EC39CF">
      <w:pPr>
        <w:tabs>
          <w:tab w:val="left" w:pos="2715"/>
        </w:tabs>
        <w:ind w:firstLine="709"/>
        <w:jc w:val="both"/>
      </w:pPr>
      <w:r w:rsidRPr="00EC39CF">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EC39CF" w:rsidRPr="00EC39CF" w:rsidRDefault="00EC39CF" w:rsidP="00EC39CF">
      <w:pPr>
        <w:ind w:firstLine="567"/>
        <w:jc w:val="both"/>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rPr>
          <w:lang w:eastAsia="zh-CN"/>
        </w:rPr>
      </w:pPr>
    </w:p>
    <w:p w:rsidR="00EC39CF" w:rsidRPr="00EC39CF" w:rsidRDefault="00EC39CF" w:rsidP="00EC39CF">
      <w:pPr>
        <w:autoSpaceDE w:val="0"/>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p>
    <w:p w:rsidR="00EC39CF" w:rsidRPr="00EC39CF" w:rsidRDefault="00EC39CF" w:rsidP="00EC39CF">
      <w:pPr>
        <w:autoSpaceDE w:val="0"/>
        <w:ind w:firstLine="709"/>
        <w:jc w:val="right"/>
        <w:rPr>
          <w:lang w:eastAsia="zh-CN"/>
        </w:rPr>
      </w:pPr>
      <w:r w:rsidRPr="00EC39CF">
        <w:rPr>
          <w:lang w:eastAsia="zh-CN"/>
        </w:rPr>
        <w:t>Приложение № 3</w:t>
      </w:r>
    </w:p>
    <w:p w:rsidR="00EC39CF" w:rsidRPr="00EC39CF" w:rsidRDefault="00EC39CF" w:rsidP="00EC39CF">
      <w:pPr>
        <w:autoSpaceDE w:val="0"/>
        <w:ind w:firstLine="709"/>
        <w:jc w:val="right"/>
        <w:rPr>
          <w:lang w:eastAsia="zh-CN"/>
        </w:rPr>
      </w:pPr>
      <w:r w:rsidRPr="00EC39CF">
        <w:rPr>
          <w:lang w:eastAsia="zh-CN"/>
        </w:rPr>
        <w:t xml:space="preserve">к решению Совета народных депутатов </w:t>
      </w:r>
    </w:p>
    <w:p w:rsidR="00EC39CF" w:rsidRPr="00EC39CF" w:rsidRDefault="00EC39CF" w:rsidP="00EC39CF">
      <w:pPr>
        <w:autoSpaceDE w:val="0"/>
        <w:ind w:firstLine="709"/>
        <w:jc w:val="right"/>
        <w:rPr>
          <w:lang w:eastAsia="zh-CN"/>
        </w:rPr>
      </w:pPr>
      <w:proofErr w:type="spellStart"/>
      <w:r w:rsidRPr="00EC39CF">
        <w:rPr>
          <w:lang w:eastAsia="zh-CN"/>
        </w:rPr>
        <w:t>Есиповского</w:t>
      </w:r>
      <w:proofErr w:type="spellEnd"/>
      <w:r w:rsidRPr="00EC39CF">
        <w:rPr>
          <w:lang w:eastAsia="zh-CN"/>
        </w:rPr>
        <w:t xml:space="preserve"> сельского поселения</w:t>
      </w:r>
    </w:p>
    <w:p w:rsidR="00EC39CF" w:rsidRPr="00EC39CF" w:rsidRDefault="00EC39CF" w:rsidP="00EC39CF">
      <w:pPr>
        <w:autoSpaceDE w:val="0"/>
        <w:ind w:firstLine="709"/>
        <w:jc w:val="right"/>
        <w:rPr>
          <w:lang w:eastAsia="zh-CN"/>
        </w:rPr>
      </w:pPr>
      <w:r w:rsidRPr="00EC39CF">
        <w:rPr>
          <w:lang w:eastAsia="zh-CN"/>
        </w:rPr>
        <w:t>Терновского муниципального района</w:t>
      </w:r>
    </w:p>
    <w:p w:rsidR="00EC39CF" w:rsidRPr="00EC39CF" w:rsidRDefault="00EC39CF" w:rsidP="00EC39CF">
      <w:pPr>
        <w:autoSpaceDE w:val="0"/>
        <w:ind w:firstLine="709"/>
        <w:jc w:val="right"/>
        <w:rPr>
          <w:lang w:eastAsia="zh-CN"/>
        </w:rPr>
      </w:pPr>
      <w:r w:rsidRPr="00EC39CF">
        <w:rPr>
          <w:lang w:eastAsia="zh-CN"/>
        </w:rPr>
        <w:t>Воронежской области</w:t>
      </w:r>
    </w:p>
    <w:p w:rsidR="00EC39CF" w:rsidRPr="00EC39CF" w:rsidRDefault="00EC39CF" w:rsidP="00EC39CF">
      <w:pPr>
        <w:autoSpaceDE w:val="0"/>
        <w:ind w:firstLine="709"/>
        <w:jc w:val="right"/>
        <w:rPr>
          <w:lang w:eastAsia="zh-CN"/>
        </w:rPr>
      </w:pPr>
      <w:r w:rsidRPr="00EC39CF">
        <w:rPr>
          <w:lang w:eastAsia="zh-CN"/>
        </w:rPr>
        <w:t>от 10 марта 2025 года №6</w:t>
      </w:r>
    </w:p>
    <w:p w:rsidR="00EC39CF" w:rsidRPr="00EC39CF" w:rsidRDefault="00EC39CF" w:rsidP="00EC39CF">
      <w:pPr>
        <w:autoSpaceDE w:val="0"/>
        <w:ind w:firstLine="709"/>
        <w:jc w:val="right"/>
        <w:rPr>
          <w:lang w:eastAsia="zh-CN"/>
        </w:rPr>
      </w:pPr>
    </w:p>
    <w:p w:rsidR="00EC39CF" w:rsidRPr="00EC39CF" w:rsidRDefault="00EC39CF" w:rsidP="00EC39CF">
      <w:pPr>
        <w:autoSpaceDE w:val="0"/>
        <w:rPr>
          <w:lang w:eastAsia="zh-CN"/>
        </w:rPr>
      </w:pPr>
    </w:p>
    <w:p w:rsidR="00EC39CF" w:rsidRPr="00EC39CF" w:rsidRDefault="00EC39CF" w:rsidP="00EC39CF">
      <w:pPr>
        <w:tabs>
          <w:tab w:val="left" w:pos="567"/>
        </w:tabs>
        <w:autoSpaceDE w:val="0"/>
        <w:ind w:firstLine="709"/>
        <w:jc w:val="center"/>
        <w:rPr>
          <w:b/>
          <w:lang w:eastAsia="zh-CN"/>
        </w:rPr>
      </w:pPr>
      <w:r w:rsidRPr="00EC39CF">
        <w:rPr>
          <w:b/>
          <w:lang w:eastAsia="zh-CN"/>
        </w:rPr>
        <w:t>Критерии отнесения объектов муниципального контроля в сфере благоустройства  к определенной категории риска</w:t>
      </w:r>
    </w:p>
    <w:p w:rsidR="00EC39CF" w:rsidRPr="00EC39CF" w:rsidRDefault="00EC39CF" w:rsidP="00EC39CF">
      <w:pPr>
        <w:autoSpaceDE w:val="0"/>
        <w:rPr>
          <w:lang w:eastAsia="zh-CN"/>
        </w:rPr>
      </w:pPr>
    </w:p>
    <w:tbl>
      <w:tblPr>
        <w:tblStyle w:val="12"/>
        <w:tblW w:w="9634" w:type="dxa"/>
        <w:tblLook w:val="04A0" w:firstRow="1" w:lastRow="0" w:firstColumn="1" w:lastColumn="0" w:noHBand="0" w:noVBand="1"/>
      </w:tblPr>
      <w:tblGrid>
        <w:gridCol w:w="846"/>
        <w:gridCol w:w="2126"/>
        <w:gridCol w:w="6662"/>
      </w:tblGrid>
      <w:tr w:rsidR="00EC39CF" w:rsidRPr="00EC39CF" w:rsidTr="00EC39CF">
        <w:tc>
          <w:tcPr>
            <w:tcW w:w="846" w:type="dxa"/>
          </w:tcPr>
          <w:p w:rsidR="00EC39CF" w:rsidRPr="00EC39CF" w:rsidRDefault="00EC39CF" w:rsidP="00EC39CF">
            <w:pPr>
              <w:autoSpaceDE w:val="0"/>
              <w:autoSpaceDN w:val="0"/>
              <w:adjustRightInd w:val="0"/>
            </w:pPr>
            <w:r w:rsidRPr="00EC39CF">
              <w:t>№</w:t>
            </w:r>
          </w:p>
        </w:tc>
        <w:tc>
          <w:tcPr>
            <w:tcW w:w="2126" w:type="dxa"/>
          </w:tcPr>
          <w:p w:rsidR="00EC39CF" w:rsidRPr="00EC39CF" w:rsidRDefault="00EC39CF" w:rsidP="00EC39CF">
            <w:pPr>
              <w:autoSpaceDE w:val="0"/>
              <w:autoSpaceDN w:val="0"/>
              <w:adjustRightInd w:val="0"/>
            </w:pPr>
            <w:r w:rsidRPr="00EC39CF">
              <w:t>Категория риска</w:t>
            </w:r>
          </w:p>
        </w:tc>
        <w:tc>
          <w:tcPr>
            <w:tcW w:w="6662" w:type="dxa"/>
          </w:tcPr>
          <w:p w:rsidR="00EC39CF" w:rsidRPr="00EC39CF" w:rsidRDefault="00EC39CF" w:rsidP="00EC39CF">
            <w:pPr>
              <w:autoSpaceDE w:val="0"/>
              <w:autoSpaceDN w:val="0"/>
              <w:adjustRightInd w:val="0"/>
            </w:pPr>
            <w:r w:rsidRPr="00EC39CF">
              <w:t>Критерии риска</w:t>
            </w:r>
          </w:p>
        </w:tc>
      </w:tr>
      <w:tr w:rsidR="00EC39CF" w:rsidRPr="00EC39CF" w:rsidTr="00EC39CF">
        <w:tc>
          <w:tcPr>
            <w:tcW w:w="846" w:type="dxa"/>
          </w:tcPr>
          <w:p w:rsidR="00EC39CF" w:rsidRPr="00EC39CF" w:rsidRDefault="00EC39CF" w:rsidP="00EC39CF">
            <w:pPr>
              <w:autoSpaceDE w:val="0"/>
              <w:autoSpaceDN w:val="0"/>
              <w:adjustRightInd w:val="0"/>
            </w:pPr>
            <w:r w:rsidRPr="00EC39CF">
              <w:t>1</w:t>
            </w:r>
          </w:p>
        </w:tc>
        <w:tc>
          <w:tcPr>
            <w:tcW w:w="2126" w:type="dxa"/>
          </w:tcPr>
          <w:p w:rsidR="00EC39CF" w:rsidRPr="00EC39CF" w:rsidRDefault="00EC39CF" w:rsidP="00EC39CF">
            <w:pPr>
              <w:autoSpaceDE w:val="0"/>
              <w:autoSpaceDN w:val="0"/>
              <w:adjustRightInd w:val="0"/>
            </w:pPr>
            <w:r w:rsidRPr="00EC39CF">
              <w:t>Средний риск</w:t>
            </w:r>
          </w:p>
        </w:tc>
        <w:tc>
          <w:tcPr>
            <w:tcW w:w="6662" w:type="dxa"/>
          </w:tcPr>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Объекты контроля, в отношении которых установлены требования к:</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содержанию территории и внешнему облику населенного пункта;</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уборке территории;</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к местам и устройствам накопления твердых коммунальных отходов;</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ограждениям;</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охране и содержанию зеленых насаждений;</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производству земляных работ.</w:t>
            </w:r>
          </w:p>
          <w:p w:rsidR="00EC39CF" w:rsidRPr="00EC39CF" w:rsidRDefault="00EC39CF" w:rsidP="00EC39CF">
            <w:pPr>
              <w:autoSpaceDE w:val="0"/>
              <w:autoSpaceDN w:val="0"/>
              <w:adjustRightInd w:val="0"/>
              <w:ind w:firstLine="312"/>
            </w:pPr>
          </w:p>
        </w:tc>
      </w:tr>
      <w:tr w:rsidR="00EC39CF" w:rsidRPr="00EC39CF" w:rsidTr="00EC39CF">
        <w:tc>
          <w:tcPr>
            <w:tcW w:w="846" w:type="dxa"/>
          </w:tcPr>
          <w:p w:rsidR="00EC39CF" w:rsidRPr="00EC39CF" w:rsidRDefault="00EC39CF" w:rsidP="00EC39CF">
            <w:pPr>
              <w:autoSpaceDE w:val="0"/>
              <w:autoSpaceDN w:val="0"/>
              <w:adjustRightInd w:val="0"/>
            </w:pPr>
            <w:r w:rsidRPr="00EC39CF">
              <w:t>2</w:t>
            </w:r>
          </w:p>
        </w:tc>
        <w:tc>
          <w:tcPr>
            <w:tcW w:w="2126" w:type="dxa"/>
          </w:tcPr>
          <w:p w:rsidR="00EC39CF" w:rsidRPr="00EC39CF" w:rsidRDefault="00EC39CF" w:rsidP="00EC39CF">
            <w:pPr>
              <w:autoSpaceDE w:val="0"/>
              <w:autoSpaceDN w:val="0"/>
              <w:adjustRightInd w:val="0"/>
            </w:pPr>
            <w:r w:rsidRPr="00EC39CF">
              <w:t xml:space="preserve">Умеренный риск </w:t>
            </w:r>
          </w:p>
        </w:tc>
        <w:tc>
          <w:tcPr>
            <w:tcW w:w="6662" w:type="dxa"/>
          </w:tcPr>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Объекты контроля, в отношении которых установлены требования к:</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содержанию фасадов;</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размещению, содержанию и эксплуатации газет, афиш, плакатов, различного рода объявлений и иной информации;</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элементам праздничного оформления;</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знакам адресации;</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информационным конструкциям;</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малым архитектурным формам;</w:t>
            </w:r>
          </w:p>
          <w:p w:rsidR="00EC39CF" w:rsidRPr="00EC39CF" w:rsidRDefault="00EC39CF" w:rsidP="00EC39CF">
            <w:pPr>
              <w:autoSpaceDE w:val="0"/>
              <w:autoSpaceDN w:val="0"/>
              <w:adjustRightInd w:val="0"/>
              <w:ind w:firstLine="312"/>
              <w:jc w:val="both"/>
              <w:rPr>
                <w:rFonts w:eastAsia="Calibri"/>
                <w:lang w:eastAsia="en-US"/>
              </w:rPr>
            </w:pPr>
            <w:r w:rsidRPr="00EC39CF">
              <w:rPr>
                <w:rFonts w:eastAsia="Calibri"/>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EC39CF" w:rsidRPr="00EC39CF" w:rsidRDefault="00EC39CF" w:rsidP="00EC39CF">
            <w:pPr>
              <w:autoSpaceDE w:val="0"/>
              <w:autoSpaceDN w:val="0"/>
              <w:adjustRightInd w:val="0"/>
              <w:ind w:firstLine="312"/>
            </w:pPr>
          </w:p>
        </w:tc>
      </w:tr>
      <w:tr w:rsidR="00EC39CF" w:rsidRPr="00EC39CF" w:rsidTr="00EC39CF">
        <w:tc>
          <w:tcPr>
            <w:tcW w:w="846" w:type="dxa"/>
          </w:tcPr>
          <w:p w:rsidR="00EC39CF" w:rsidRPr="00EC39CF" w:rsidRDefault="00EC39CF" w:rsidP="00EC39CF">
            <w:pPr>
              <w:autoSpaceDE w:val="0"/>
              <w:autoSpaceDN w:val="0"/>
              <w:adjustRightInd w:val="0"/>
            </w:pPr>
            <w:r w:rsidRPr="00EC39CF">
              <w:t>3</w:t>
            </w:r>
          </w:p>
        </w:tc>
        <w:tc>
          <w:tcPr>
            <w:tcW w:w="2126" w:type="dxa"/>
          </w:tcPr>
          <w:p w:rsidR="00EC39CF" w:rsidRPr="00EC39CF" w:rsidRDefault="00EC39CF" w:rsidP="00EC39CF">
            <w:pPr>
              <w:autoSpaceDE w:val="0"/>
              <w:autoSpaceDN w:val="0"/>
              <w:adjustRightInd w:val="0"/>
            </w:pPr>
            <w:r w:rsidRPr="00EC39CF">
              <w:t xml:space="preserve">Низкий риск </w:t>
            </w:r>
          </w:p>
        </w:tc>
        <w:tc>
          <w:tcPr>
            <w:tcW w:w="6662" w:type="dxa"/>
          </w:tcPr>
          <w:p w:rsidR="00EC39CF" w:rsidRPr="00EC39CF" w:rsidRDefault="00EC39CF" w:rsidP="00EC39CF">
            <w:pPr>
              <w:autoSpaceDE w:val="0"/>
              <w:autoSpaceDN w:val="0"/>
              <w:adjustRightInd w:val="0"/>
              <w:ind w:firstLine="171"/>
            </w:pPr>
            <w:r w:rsidRPr="00EC39CF">
              <w:t>Все иные объекты контроля, не отнесенные к категориям среднего или умеренного риска.</w:t>
            </w:r>
          </w:p>
        </w:tc>
      </w:tr>
    </w:tbl>
    <w:p w:rsidR="00EC39CF" w:rsidRPr="00EC39CF" w:rsidRDefault="00EC39CF" w:rsidP="00EC39CF">
      <w:pPr>
        <w:autoSpaceDE w:val="0"/>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autoSpaceDE w:val="0"/>
        <w:ind w:firstLine="709"/>
        <w:rPr>
          <w:lang w:eastAsia="zh-CN"/>
        </w:rPr>
      </w:pPr>
    </w:p>
    <w:p w:rsidR="00EC39CF" w:rsidRPr="00EC39CF" w:rsidRDefault="00EC39CF" w:rsidP="00EC39CF">
      <w:pPr>
        <w:ind w:left="360"/>
        <w:contextualSpacing/>
        <w:jc w:val="right"/>
      </w:pPr>
      <w:r w:rsidRPr="00EC39CF">
        <w:t>Приложение № 4</w:t>
      </w:r>
    </w:p>
    <w:p w:rsidR="00EC39CF" w:rsidRPr="00EC39CF" w:rsidRDefault="00EC39CF" w:rsidP="00EC39CF">
      <w:pPr>
        <w:autoSpaceDE w:val="0"/>
        <w:ind w:firstLine="709"/>
        <w:jc w:val="right"/>
        <w:rPr>
          <w:lang w:eastAsia="zh-CN"/>
        </w:rPr>
      </w:pPr>
      <w:r w:rsidRPr="00EC39CF">
        <w:rPr>
          <w:lang w:eastAsia="zh-CN"/>
        </w:rPr>
        <w:t xml:space="preserve">к решению Совета народных депутатов </w:t>
      </w:r>
    </w:p>
    <w:p w:rsidR="00EC39CF" w:rsidRPr="00EC39CF" w:rsidRDefault="00EC39CF" w:rsidP="00EC39CF">
      <w:pPr>
        <w:autoSpaceDE w:val="0"/>
        <w:ind w:firstLine="709"/>
        <w:jc w:val="right"/>
        <w:rPr>
          <w:lang w:eastAsia="zh-CN"/>
        </w:rPr>
      </w:pPr>
      <w:proofErr w:type="spellStart"/>
      <w:r w:rsidRPr="00EC39CF">
        <w:rPr>
          <w:lang w:eastAsia="zh-CN"/>
        </w:rPr>
        <w:t>Есиповского</w:t>
      </w:r>
      <w:proofErr w:type="spellEnd"/>
      <w:r w:rsidRPr="00EC39CF">
        <w:rPr>
          <w:lang w:eastAsia="zh-CN"/>
        </w:rPr>
        <w:t xml:space="preserve"> сельского поселения</w:t>
      </w:r>
    </w:p>
    <w:p w:rsidR="00EC39CF" w:rsidRPr="00EC39CF" w:rsidRDefault="00EC39CF" w:rsidP="00EC39CF">
      <w:pPr>
        <w:autoSpaceDE w:val="0"/>
        <w:ind w:firstLine="709"/>
        <w:jc w:val="right"/>
        <w:rPr>
          <w:lang w:eastAsia="zh-CN"/>
        </w:rPr>
      </w:pPr>
      <w:r w:rsidRPr="00EC39CF">
        <w:rPr>
          <w:lang w:eastAsia="zh-CN"/>
        </w:rPr>
        <w:t>Терновского муниципального района</w:t>
      </w:r>
    </w:p>
    <w:p w:rsidR="00EC39CF" w:rsidRPr="00EC39CF" w:rsidRDefault="00EC39CF" w:rsidP="00EC39CF">
      <w:pPr>
        <w:autoSpaceDE w:val="0"/>
        <w:ind w:firstLine="709"/>
        <w:jc w:val="right"/>
        <w:rPr>
          <w:lang w:eastAsia="zh-CN"/>
        </w:rPr>
      </w:pPr>
      <w:r w:rsidRPr="00EC39CF">
        <w:rPr>
          <w:lang w:eastAsia="zh-CN"/>
        </w:rPr>
        <w:t>Воронежской области</w:t>
      </w:r>
    </w:p>
    <w:p w:rsidR="00EC39CF" w:rsidRPr="00EC39CF" w:rsidRDefault="00EC39CF" w:rsidP="00EC39CF">
      <w:pPr>
        <w:autoSpaceDE w:val="0"/>
        <w:ind w:firstLine="709"/>
        <w:jc w:val="right"/>
        <w:rPr>
          <w:lang w:eastAsia="zh-CN"/>
        </w:rPr>
      </w:pPr>
      <w:r w:rsidRPr="00EC39CF">
        <w:rPr>
          <w:lang w:eastAsia="zh-CN"/>
        </w:rPr>
        <w:t xml:space="preserve">от 10 марта 2025 года №6 </w:t>
      </w:r>
    </w:p>
    <w:p w:rsidR="00EC39CF" w:rsidRPr="00EC39CF" w:rsidRDefault="00EC39CF" w:rsidP="00EC39CF">
      <w:pPr>
        <w:jc w:val="both"/>
      </w:pPr>
    </w:p>
    <w:p w:rsidR="00EC39CF" w:rsidRPr="00EC39CF" w:rsidRDefault="00EC39CF" w:rsidP="00EC39CF">
      <w:pPr>
        <w:ind w:left="360"/>
        <w:contextualSpacing/>
        <w:jc w:val="center"/>
        <w:rPr>
          <w:rFonts w:eastAsia="Calibri"/>
          <w:b/>
          <w:lang w:eastAsia="en-US"/>
        </w:rPr>
      </w:pPr>
      <w:r w:rsidRPr="00EC39CF">
        <w:rPr>
          <w:b/>
        </w:rPr>
        <w:t>Перечень и</w:t>
      </w:r>
      <w:r w:rsidRPr="00EC39CF">
        <w:rPr>
          <w:rFonts w:eastAsia="Calibri"/>
          <w:b/>
          <w:lang w:eastAsia="en-US"/>
        </w:rPr>
        <w:t>ндикаторов риска</w:t>
      </w:r>
    </w:p>
    <w:p w:rsidR="00EC39CF" w:rsidRPr="00EC39CF" w:rsidRDefault="00EC39CF" w:rsidP="00EC39CF">
      <w:pPr>
        <w:ind w:left="360"/>
        <w:contextualSpacing/>
        <w:jc w:val="center"/>
        <w:rPr>
          <w:rFonts w:eastAsia="Calibri"/>
          <w:b/>
          <w:lang w:eastAsia="en-US"/>
        </w:rPr>
      </w:pPr>
      <w:r w:rsidRPr="00EC39CF">
        <w:rPr>
          <w:rFonts w:eastAsia="Calibri"/>
          <w:b/>
          <w:lang w:eastAsia="en-US"/>
        </w:rPr>
        <w:t xml:space="preserve">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EC39CF">
        <w:rPr>
          <w:b/>
        </w:rPr>
        <w:t>муниципального контроля в сфере благоустройства</w:t>
      </w:r>
    </w:p>
    <w:p w:rsidR="00EC39CF" w:rsidRPr="00EC39CF" w:rsidRDefault="00EC39CF" w:rsidP="00EC39CF">
      <w:pPr>
        <w:autoSpaceDE w:val="0"/>
        <w:rPr>
          <w:lang w:eastAsia="zh-CN"/>
        </w:rPr>
      </w:pPr>
    </w:p>
    <w:p w:rsidR="00EC39CF" w:rsidRPr="00EC39CF" w:rsidRDefault="00EC39CF" w:rsidP="00EC39CF">
      <w:pPr>
        <w:autoSpaceDE w:val="0"/>
        <w:jc w:val="both"/>
        <w:rPr>
          <w:rFonts w:eastAsia="Calibri"/>
          <w:lang w:eastAsia="en-US"/>
        </w:rPr>
      </w:pPr>
    </w:p>
    <w:p w:rsidR="00EC39CF" w:rsidRPr="00EC39CF" w:rsidRDefault="00EC39CF" w:rsidP="00EC39CF">
      <w:pPr>
        <w:autoSpaceDE w:val="0"/>
        <w:autoSpaceDN w:val="0"/>
        <w:adjustRightInd w:val="0"/>
        <w:ind w:firstLine="567"/>
        <w:jc w:val="both"/>
      </w:pPr>
      <w:r w:rsidRPr="00EC39CF">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EC39CF" w:rsidRPr="00EC39CF" w:rsidRDefault="00EC39CF" w:rsidP="00EC39CF">
      <w:pPr>
        <w:autoSpaceDE w:val="0"/>
        <w:autoSpaceDN w:val="0"/>
        <w:adjustRightInd w:val="0"/>
        <w:ind w:firstLine="567"/>
        <w:jc w:val="both"/>
      </w:pPr>
      <w:r w:rsidRPr="00EC39CF">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EC39CF" w:rsidRPr="00EC39CF" w:rsidRDefault="00EC39CF" w:rsidP="00EC39CF">
      <w:pPr>
        <w:ind w:firstLine="567"/>
        <w:jc w:val="both"/>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1E4EE8" w:rsidRDefault="001E4EE8"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Pr="006B4FFA" w:rsidRDefault="006B4FFA" w:rsidP="006B4FFA">
      <w:pPr>
        <w:jc w:val="both"/>
        <w:rPr>
          <w:rFonts w:ascii="Arial" w:hAnsi="Arial" w:cs="Arial"/>
          <w:sz w:val="28"/>
          <w:szCs w:val="28"/>
        </w:rPr>
      </w:pPr>
    </w:p>
    <w:p w:rsidR="006B4FFA" w:rsidRPr="006B4FFA" w:rsidRDefault="006B4FFA" w:rsidP="006B4FFA">
      <w:pPr>
        <w:tabs>
          <w:tab w:val="left" w:pos="5400"/>
        </w:tabs>
        <w:jc w:val="center"/>
        <w:outlineLvl w:val="0"/>
        <w:rPr>
          <w:rFonts w:eastAsia="Calibri"/>
          <w:b/>
          <w:bCs/>
          <w:lang w:eastAsia="en-US"/>
        </w:rPr>
      </w:pPr>
      <w:r w:rsidRPr="006B4FFA">
        <w:rPr>
          <w:rFonts w:eastAsia="Calibri"/>
          <w:b/>
          <w:bCs/>
          <w:lang w:eastAsia="en-US"/>
        </w:rPr>
        <w:t>СОВЕТ НАРОДНЫХ ДЕПУТАТОВ</w:t>
      </w:r>
    </w:p>
    <w:p w:rsidR="006B4FFA" w:rsidRPr="006B4FFA" w:rsidRDefault="006B4FFA" w:rsidP="006B4FFA">
      <w:pPr>
        <w:jc w:val="center"/>
        <w:rPr>
          <w:rFonts w:eastAsia="Calibri"/>
          <w:b/>
          <w:bCs/>
          <w:lang w:eastAsia="en-US"/>
        </w:rPr>
      </w:pPr>
      <w:r w:rsidRPr="006B4FFA">
        <w:rPr>
          <w:rFonts w:eastAsia="Calibri"/>
          <w:b/>
          <w:bCs/>
          <w:lang w:eastAsia="en-US"/>
        </w:rPr>
        <w:t>ЕСИПОВСКОГО СЕЛЬСКОГО ПОСЕЛЕНИЯ</w:t>
      </w:r>
    </w:p>
    <w:p w:rsidR="006B4FFA" w:rsidRPr="006B4FFA" w:rsidRDefault="006B4FFA" w:rsidP="006B4FFA">
      <w:pPr>
        <w:jc w:val="center"/>
        <w:rPr>
          <w:rFonts w:eastAsia="Calibri"/>
          <w:b/>
          <w:bCs/>
          <w:lang w:eastAsia="en-US"/>
        </w:rPr>
      </w:pPr>
      <w:r w:rsidRPr="006B4FFA">
        <w:rPr>
          <w:rFonts w:eastAsia="Calibri"/>
          <w:b/>
          <w:bCs/>
          <w:lang w:eastAsia="en-US"/>
        </w:rPr>
        <w:t>ТЕРНОВСКОГО МУНИЦИПАЛЬНОГО РАЙОНА</w:t>
      </w:r>
    </w:p>
    <w:p w:rsidR="006B4FFA" w:rsidRPr="006B4FFA" w:rsidRDefault="006B4FFA" w:rsidP="006B4FFA">
      <w:pPr>
        <w:jc w:val="center"/>
        <w:rPr>
          <w:rFonts w:eastAsia="Calibri"/>
          <w:b/>
          <w:bCs/>
          <w:lang w:eastAsia="en-US"/>
        </w:rPr>
      </w:pPr>
      <w:r w:rsidRPr="006B4FFA">
        <w:rPr>
          <w:rFonts w:eastAsia="Calibri"/>
          <w:b/>
          <w:bCs/>
          <w:lang w:eastAsia="en-US"/>
        </w:rPr>
        <w:t>ВОРОНЕЖСКОЙ ОБЛАСТИ</w:t>
      </w:r>
    </w:p>
    <w:p w:rsidR="006B4FFA" w:rsidRPr="006B4FFA" w:rsidRDefault="006B4FFA" w:rsidP="006B4FFA">
      <w:pPr>
        <w:jc w:val="center"/>
        <w:rPr>
          <w:rFonts w:eastAsia="Calibri"/>
          <w:bCs/>
          <w:lang w:eastAsia="en-US"/>
        </w:rPr>
      </w:pPr>
    </w:p>
    <w:p w:rsidR="006B4FFA" w:rsidRPr="006B4FFA" w:rsidRDefault="006B4FFA" w:rsidP="006B4FFA">
      <w:pPr>
        <w:jc w:val="center"/>
        <w:outlineLvl w:val="0"/>
        <w:rPr>
          <w:rFonts w:eastAsia="Calibri"/>
          <w:b/>
          <w:bCs/>
          <w:lang w:eastAsia="en-US"/>
        </w:rPr>
      </w:pPr>
      <w:r w:rsidRPr="006B4FFA">
        <w:rPr>
          <w:rFonts w:eastAsia="Calibri"/>
          <w:b/>
          <w:bCs/>
          <w:lang w:eastAsia="en-US"/>
        </w:rPr>
        <w:t>РЕШЕНИЕ</w:t>
      </w:r>
    </w:p>
    <w:p w:rsidR="006B4FFA" w:rsidRPr="006B4FFA" w:rsidRDefault="006B4FFA" w:rsidP="006B4FFA">
      <w:pPr>
        <w:jc w:val="both"/>
        <w:outlineLvl w:val="0"/>
        <w:rPr>
          <w:rFonts w:eastAsia="Calibri"/>
          <w:bCs/>
          <w:lang w:eastAsia="en-US"/>
        </w:rPr>
      </w:pPr>
    </w:p>
    <w:p w:rsidR="006B4FFA" w:rsidRPr="006B4FFA" w:rsidRDefault="006B4FFA" w:rsidP="006B4FFA">
      <w:pPr>
        <w:jc w:val="both"/>
        <w:outlineLvl w:val="0"/>
        <w:rPr>
          <w:rFonts w:eastAsia="Calibri"/>
          <w:b/>
          <w:bCs/>
          <w:lang w:eastAsia="en-US"/>
        </w:rPr>
      </w:pPr>
      <w:r w:rsidRPr="006B4FFA">
        <w:rPr>
          <w:rFonts w:eastAsia="Calibri"/>
          <w:b/>
          <w:bCs/>
          <w:lang w:eastAsia="en-US"/>
        </w:rPr>
        <w:t>от «10» марта  2025 года                                                                                  №7</w:t>
      </w:r>
    </w:p>
    <w:p w:rsidR="006B4FFA" w:rsidRPr="006B4FFA" w:rsidRDefault="006B4FFA" w:rsidP="006B4FFA">
      <w:pPr>
        <w:jc w:val="both"/>
        <w:outlineLvl w:val="0"/>
        <w:rPr>
          <w:rFonts w:eastAsia="Calibri"/>
          <w:b/>
          <w:bCs/>
          <w:lang w:eastAsia="en-US"/>
        </w:rPr>
      </w:pPr>
      <w:proofErr w:type="spellStart"/>
      <w:r w:rsidRPr="006B4FFA">
        <w:rPr>
          <w:rFonts w:eastAsia="Calibri"/>
          <w:b/>
          <w:bCs/>
          <w:lang w:eastAsia="en-US"/>
        </w:rPr>
        <w:t>п.Есипово</w:t>
      </w:r>
      <w:proofErr w:type="spellEnd"/>
    </w:p>
    <w:p w:rsidR="006B4FFA" w:rsidRPr="006B4FFA" w:rsidRDefault="006B4FFA" w:rsidP="006B4FFA">
      <w:pPr>
        <w:tabs>
          <w:tab w:val="left" w:pos="4678"/>
          <w:tab w:val="left" w:pos="4820"/>
        </w:tabs>
        <w:rPr>
          <w:b/>
          <w:bCs/>
          <w:kern w:val="28"/>
        </w:rPr>
      </w:pPr>
    </w:p>
    <w:p w:rsidR="006B4FFA" w:rsidRPr="006B4FFA" w:rsidRDefault="006B4FFA" w:rsidP="006B4FFA">
      <w:pPr>
        <w:tabs>
          <w:tab w:val="left" w:pos="4678"/>
          <w:tab w:val="left" w:pos="4820"/>
        </w:tabs>
        <w:rPr>
          <w:b/>
          <w:bCs/>
          <w:kern w:val="28"/>
        </w:rPr>
      </w:pPr>
      <w:r w:rsidRPr="006B4FFA">
        <w:rPr>
          <w:b/>
          <w:bCs/>
          <w:kern w:val="28"/>
        </w:rPr>
        <w:t xml:space="preserve">Об утверждении Положения о муниципальном </w:t>
      </w:r>
    </w:p>
    <w:p w:rsidR="006B4FFA" w:rsidRPr="006B4FFA" w:rsidRDefault="006B4FFA" w:rsidP="006B4FFA">
      <w:pPr>
        <w:tabs>
          <w:tab w:val="left" w:pos="4678"/>
          <w:tab w:val="left" w:pos="4820"/>
        </w:tabs>
        <w:rPr>
          <w:b/>
          <w:bCs/>
          <w:kern w:val="28"/>
        </w:rPr>
      </w:pPr>
      <w:r w:rsidRPr="006B4FFA">
        <w:rPr>
          <w:b/>
          <w:bCs/>
          <w:kern w:val="28"/>
        </w:rPr>
        <w:t xml:space="preserve">контроле на автомобильном транспорте  </w:t>
      </w:r>
    </w:p>
    <w:p w:rsidR="006B4FFA" w:rsidRPr="006B4FFA" w:rsidRDefault="006B4FFA" w:rsidP="006B4FFA">
      <w:pPr>
        <w:tabs>
          <w:tab w:val="left" w:pos="4678"/>
          <w:tab w:val="left" w:pos="4820"/>
        </w:tabs>
        <w:rPr>
          <w:b/>
          <w:bCs/>
          <w:iCs/>
          <w:kern w:val="28"/>
        </w:rPr>
      </w:pPr>
      <w:r w:rsidRPr="006B4FFA">
        <w:rPr>
          <w:b/>
          <w:bCs/>
          <w:kern w:val="28"/>
        </w:rPr>
        <w:t xml:space="preserve">и в дорожном хозяйстве </w:t>
      </w:r>
      <w:r w:rsidRPr="006B4FFA">
        <w:rPr>
          <w:b/>
          <w:bCs/>
          <w:iCs/>
          <w:kern w:val="28"/>
        </w:rPr>
        <w:t xml:space="preserve">на территории </w:t>
      </w:r>
    </w:p>
    <w:p w:rsidR="006B4FFA" w:rsidRPr="006B4FFA" w:rsidRDefault="006B4FFA" w:rsidP="006B4FFA">
      <w:pPr>
        <w:tabs>
          <w:tab w:val="left" w:pos="4678"/>
          <w:tab w:val="left" w:pos="4820"/>
        </w:tabs>
        <w:rPr>
          <w:b/>
          <w:bCs/>
          <w:iCs/>
          <w:kern w:val="28"/>
        </w:rPr>
      </w:pPr>
      <w:proofErr w:type="spellStart"/>
      <w:r w:rsidRPr="006B4FFA">
        <w:rPr>
          <w:b/>
          <w:bCs/>
          <w:iCs/>
          <w:kern w:val="28"/>
        </w:rPr>
        <w:t>Есиповского</w:t>
      </w:r>
      <w:proofErr w:type="spellEnd"/>
      <w:r w:rsidRPr="006B4FFA">
        <w:rPr>
          <w:b/>
          <w:bCs/>
          <w:iCs/>
          <w:kern w:val="28"/>
        </w:rPr>
        <w:t xml:space="preserve"> сельского поселения </w:t>
      </w:r>
    </w:p>
    <w:p w:rsidR="006B4FFA" w:rsidRPr="006B4FFA" w:rsidRDefault="006B4FFA" w:rsidP="006B4FFA">
      <w:pPr>
        <w:tabs>
          <w:tab w:val="left" w:pos="4678"/>
          <w:tab w:val="left" w:pos="4820"/>
        </w:tabs>
        <w:rPr>
          <w:b/>
          <w:bCs/>
          <w:iCs/>
          <w:kern w:val="28"/>
        </w:rPr>
      </w:pPr>
      <w:r w:rsidRPr="006B4FFA">
        <w:rPr>
          <w:b/>
          <w:bCs/>
          <w:iCs/>
          <w:kern w:val="28"/>
        </w:rPr>
        <w:t>Терновского муниципального района</w:t>
      </w:r>
    </w:p>
    <w:p w:rsidR="006B4FFA" w:rsidRPr="006B4FFA" w:rsidRDefault="006B4FFA" w:rsidP="006B4FFA">
      <w:pPr>
        <w:tabs>
          <w:tab w:val="left" w:pos="4678"/>
          <w:tab w:val="left" w:pos="4820"/>
        </w:tabs>
        <w:rPr>
          <w:b/>
          <w:bCs/>
          <w:iCs/>
          <w:kern w:val="28"/>
        </w:rPr>
      </w:pPr>
      <w:r w:rsidRPr="006B4FFA">
        <w:rPr>
          <w:b/>
          <w:bCs/>
          <w:iCs/>
          <w:kern w:val="28"/>
        </w:rPr>
        <w:t>Воронежской области</w:t>
      </w:r>
    </w:p>
    <w:p w:rsidR="006B4FFA" w:rsidRPr="006B4FFA" w:rsidRDefault="006B4FFA" w:rsidP="006B4FFA">
      <w:pPr>
        <w:tabs>
          <w:tab w:val="left" w:pos="4678"/>
          <w:tab w:val="left" w:pos="4820"/>
        </w:tabs>
        <w:jc w:val="center"/>
        <w:rPr>
          <w:b/>
        </w:rPr>
      </w:pPr>
    </w:p>
    <w:p w:rsidR="006B4FFA" w:rsidRPr="006B4FFA" w:rsidRDefault="006B4FFA" w:rsidP="006B4FFA">
      <w:pPr>
        <w:autoSpaceDE w:val="0"/>
        <w:autoSpaceDN w:val="0"/>
        <w:adjustRightInd w:val="0"/>
        <w:ind w:firstLine="540"/>
        <w:jc w:val="both"/>
      </w:pPr>
      <w:r w:rsidRPr="006B4FFA">
        <w:rPr>
          <w:rFonts w:eastAsia="Calibri"/>
          <w:lang w:eastAsia="en-US"/>
        </w:rPr>
        <w:t xml:space="preserve">В соответствии со </w:t>
      </w:r>
      <w:hyperlink r:id="rId49" w:history="1">
        <w:r w:rsidRPr="006B4FFA">
          <w:rPr>
            <w:rFonts w:eastAsia="Calibri"/>
            <w:lang w:eastAsia="en-US"/>
          </w:rPr>
          <w:t>статьей 3.1</w:t>
        </w:r>
      </w:hyperlink>
      <w:r w:rsidRPr="006B4FFA">
        <w:rPr>
          <w:rFonts w:eastAsia="Calibri"/>
          <w:lang w:eastAsia="en-US"/>
        </w:rPr>
        <w:t xml:space="preserve"> Федерального закона от 08.11.2007 № 259-ФЗ «Устав автомобильного транспорта и городского наземного электрического транспорта», </w:t>
      </w:r>
      <w:hyperlink r:id="rId50" w:history="1">
        <w:r w:rsidRPr="006B4FFA">
          <w:rPr>
            <w:rFonts w:eastAsia="Calibri"/>
            <w:lang w:eastAsia="en-US"/>
          </w:rPr>
          <w:t>статьей 13.1</w:t>
        </w:r>
      </w:hyperlink>
      <w:r w:rsidRPr="006B4FFA">
        <w:rPr>
          <w:rFonts w:eastAsia="Calibri"/>
          <w:lang w:eastAsia="en-US"/>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51" w:history="1">
        <w:r w:rsidRPr="006B4FFA">
          <w:rPr>
            <w:rFonts w:eastAsia="Calibri"/>
            <w:lang w:eastAsia="en-US"/>
          </w:rPr>
          <w:t>законом</w:t>
        </w:r>
      </w:hyperlink>
      <w:r w:rsidRPr="006B4FFA">
        <w:rPr>
          <w:rFonts w:eastAsia="Calibri"/>
          <w:lang w:eastAsia="en-US"/>
        </w:rPr>
        <w:t xml:space="preserve"> от 31.07.2020 № 248-ФЗ «О государственном контроле (надзоре) и муниципальном контроле в Российской Федерации», Федеральным </w:t>
      </w:r>
      <w:hyperlink r:id="rId52" w:history="1">
        <w:r w:rsidRPr="006B4FFA">
          <w:rPr>
            <w:rFonts w:eastAsia="Calibri"/>
            <w:lang w:eastAsia="en-US"/>
          </w:rPr>
          <w:t>законом</w:t>
        </w:r>
      </w:hyperlink>
      <w:r w:rsidRPr="006B4FFA">
        <w:rPr>
          <w:rFonts w:eastAsia="Calibri"/>
          <w:lang w:eastAsia="en-US"/>
        </w:rPr>
        <w:t xml:space="preserve"> от 06.10.2003 № 131-ФЗ «Об общих принципах организации местного самоуправления в Российской Федерации», </w:t>
      </w:r>
      <w:hyperlink r:id="rId53" w:history="1">
        <w:r w:rsidRPr="006B4FFA">
          <w:rPr>
            <w:rFonts w:eastAsia="Calibri"/>
            <w:lang w:eastAsia="en-US"/>
          </w:rPr>
          <w:t>Уставом</w:t>
        </w:r>
      </w:hyperlink>
      <w:r w:rsidRPr="006B4FFA">
        <w:rPr>
          <w:rFonts w:eastAsia="Calibri"/>
          <w:lang w:eastAsia="en-US"/>
        </w:rPr>
        <w:t xml:space="preserve"> </w:t>
      </w:r>
      <w:proofErr w:type="spellStart"/>
      <w:r w:rsidRPr="006B4FFA">
        <w:rPr>
          <w:rFonts w:eastAsia="Calibri"/>
          <w:lang w:eastAsia="en-US"/>
        </w:rPr>
        <w:t>Есиповского</w:t>
      </w:r>
      <w:proofErr w:type="spellEnd"/>
      <w:r w:rsidRPr="006B4FFA">
        <w:rPr>
          <w:rFonts w:eastAsia="Calibri"/>
          <w:lang w:eastAsia="en-US"/>
        </w:rPr>
        <w:t xml:space="preserve"> сельского поселения Терновского муниципального района Воронежской области</w:t>
      </w:r>
      <w:r w:rsidRPr="006B4FFA">
        <w:t xml:space="preserve">,  Совет народных депутатов </w:t>
      </w:r>
      <w:proofErr w:type="spellStart"/>
      <w:r w:rsidRPr="006B4FFA">
        <w:rPr>
          <w:rFonts w:eastAsia="Calibri"/>
          <w:lang w:eastAsia="en-US"/>
        </w:rPr>
        <w:t>Есиповского</w:t>
      </w:r>
      <w:proofErr w:type="spellEnd"/>
      <w:r w:rsidRPr="006B4FFA">
        <w:rPr>
          <w:rFonts w:eastAsia="Calibri"/>
          <w:lang w:eastAsia="en-US"/>
        </w:rPr>
        <w:t xml:space="preserve"> сельского поселения Терновского муниципального района </w:t>
      </w:r>
      <w:r w:rsidRPr="006B4FFA">
        <w:rPr>
          <w:b/>
        </w:rPr>
        <w:t>РЕШИЛ:</w:t>
      </w:r>
    </w:p>
    <w:p w:rsidR="006B4FFA" w:rsidRPr="006B4FFA" w:rsidRDefault="006B4FFA" w:rsidP="006B4FFA">
      <w:pPr>
        <w:ind w:firstLine="709"/>
        <w:jc w:val="both"/>
      </w:pPr>
    </w:p>
    <w:p w:rsidR="006B4FFA" w:rsidRPr="006B4FFA" w:rsidRDefault="006B4FFA" w:rsidP="006B4FFA">
      <w:pPr>
        <w:numPr>
          <w:ilvl w:val="0"/>
          <w:numId w:val="1"/>
        </w:numPr>
        <w:ind w:left="0" w:firstLine="709"/>
        <w:contextualSpacing/>
        <w:jc w:val="both"/>
      </w:pPr>
      <w:r w:rsidRPr="006B4FFA">
        <w:t>Утвердить Положение о муниципальном контроле на автомобильном транспорте и в дорожном хозяйстве на территории</w:t>
      </w:r>
      <w:r w:rsidRPr="006B4FFA">
        <w:rPr>
          <w:rFonts w:eastAsia="Calibri"/>
          <w:lang w:eastAsia="en-US"/>
        </w:rPr>
        <w:t xml:space="preserve"> </w:t>
      </w:r>
      <w:proofErr w:type="spellStart"/>
      <w:r w:rsidRPr="006B4FFA">
        <w:rPr>
          <w:rFonts w:eastAsia="Calibri"/>
          <w:lang w:eastAsia="en-US"/>
        </w:rPr>
        <w:t>Есиповского</w:t>
      </w:r>
      <w:proofErr w:type="spellEnd"/>
      <w:r w:rsidRPr="006B4FFA">
        <w:rPr>
          <w:rFonts w:eastAsia="Calibri"/>
          <w:lang w:eastAsia="en-US"/>
        </w:rPr>
        <w:t xml:space="preserve"> сельского поселения Терновского муниципального района Воронежской области</w:t>
      </w:r>
      <w:r w:rsidRPr="006B4FFA">
        <w:t>.</w:t>
      </w:r>
    </w:p>
    <w:p w:rsidR="006B4FFA" w:rsidRPr="006B4FFA" w:rsidRDefault="006B4FFA" w:rsidP="006B4FFA">
      <w:pPr>
        <w:numPr>
          <w:ilvl w:val="0"/>
          <w:numId w:val="1"/>
        </w:numPr>
        <w:ind w:left="0" w:firstLine="709"/>
        <w:contextualSpacing/>
        <w:jc w:val="both"/>
      </w:pPr>
      <w:r w:rsidRPr="006B4FFA">
        <w:t xml:space="preserve">Утвердить ключевые показатели муниципального контроля на автомобильном транспорте и в дорожном хозяйстве на территории </w:t>
      </w:r>
      <w:proofErr w:type="spellStart"/>
      <w:r w:rsidRPr="006B4FFA">
        <w:rPr>
          <w:rFonts w:eastAsia="Calibri"/>
          <w:lang w:eastAsia="en-US"/>
        </w:rPr>
        <w:t>Есиповского</w:t>
      </w:r>
      <w:proofErr w:type="spellEnd"/>
      <w:r w:rsidRPr="006B4FFA">
        <w:rPr>
          <w:rFonts w:eastAsia="Calibri"/>
          <w:lang w:eastAsia="en-US"/>
        </w:rPr>
        <w:t xml:space="preserve"> сельского поселения Терновского муниципального района Воронежской области</w:t>
      </w:r>
      <w:r w:rsidRPr="006B4FFA">
        <w:t xml:space="preserve"> и их целевые значения, согласно приложению № 1 к настоящему решению.</w:t>
      </w:r>
    </w:p>
    <w:p w:rsidR="006B4FFA" w:rsidRPr="006B4FFA" w:rsidRDefault="006B4FFA" w:rsidP="006B4FFA">
      <w:pPr>
        <w:numPr>
          <w:ilvl w:val="0"/>
          <w:numId w:val="1"/>
        </w:numPr>
        <w:ind w:left="0" w:firstLine="709"/>
        <w:contextualSpacing/>
        <w:jc w:val="both"/>
      </w:pPr>
      <w:r w:rsidRPr="006B4FFA">
        <w:t xml:space="preserve">Утвердить индикативные показатели муниципального контроля на автомобильном транспорте и в дорожном хозяйстве на территории </w:t>
      </w:r>
      <w:proofErr w:type="spellStart"/>
      <w:r w:rsidRPr="006B4FFA">
        <w:rPr>
          <w:rFonts w:eastAsia="Calibri"/>
          <w:lang w:eastAsia="en-US"/>
        </w:rPr>
        <w:t>Есиповского</w:t>
      </w:r>
      <w:proofErr w:type="spellEnd"/>
      <w:r w:rsidRPr="006B4FFA">
        <w:rPr>
          <w:rFonts w:eastAsia="Calibri"/>
          <w:lang w:eastAsia="en-US"/>
        </w:rPr>
        <w:t xml:space="preserve"> сельского поселения Терновского муниципального района </w:t>
      </w:r>
      <w:r w:rsidRPr="006B4FFA">
        <w:t>Воронежской области, согласно приложению № 2 к настоящему решению.</w:t>
      </w:r>
    </w:p>
    <w:p w:rsidR="006B4FFA" w:rsidRPr="006B4FFA" w:rsidRDefault="006B4FFA" w:rsidP="006B4FFA">
      <w:pPr>
        <w:numPr>
          <w:ilvl w:val="0"/>
          <w:numId w:val="1"/>
        </w:numPr>
        <w:ind w:left="0" w:firstLine="709"/>
        <w:contextualSpacing/>
        <w:jc w:val="both"/>
      </w:pPr>
      <w:r w:rsidRPr="006B4FFA">
        <w:t xml:space="preserve">Утвердить критерии отнесения объектов муниципального контроля на автомобильном транспорте и в дорожном хозяйстве к определенной категории риска, согласно приложению № 3 к настоящему решению. </w:t>
      </w:r>
    </w:p>
    <w:p w:rsidR="006B4FFA" w:rsidRPr="006B4FFA" w:rsidRDefault="006B4FFA" w:rsidP="006B4FFA">
      <w:pPr>
        <w:numPr>
          <w:ilvl w:val="0"/>
          <w:numId w:val="1"/>
        </w:numPr>
        <w:ind w:left="0" w:firstLine="709"/>
        <w:contextualSpacing/>
        <w:jc w:val="both"/>
      </w:pPr>
      <w:r w:rsidRPr="006B4FFA">
        <w:t>Утвердить перечень и</w:t>
      </w:r>
      <w:r w:rsidRPr="006B4FFA">
        <w:rPr>
          <w:rFonts w:eastAsia="Calibri"/>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контроля </w:t>
      </w:r>
      <w:r w:rsidRPr="006B4FFA">
        <w:t>на автомобильном транспорте и в дорожном хозяйстве</w:t>
      </w:r>
      <w:r w:rsidRPr="006B4FFA">
        <w:rPr>
          <w:rFonts w:eastAsia="Calibri"/>
          <w:lang w:eastAsia="en-US"/>
        </w:rPr>
        <w:t>, согласно приложению № 4 к настоящему решению.</w:t>
      </w:r>
    </w:p>
    <w:p w:rsidR="006B4FFA" w:rsidRPr="006B4FFA" w:rsidRDefault="006B4FFA" w:rsidP="006B4FFA">
      <w:pPr>
        <w:numPr>
          <w:ilvl w:val="0"/>
          <w:numId w:val="1"/>
        </w:numPr>
        <w:ind w:left="0" w:firstLine="709"/>
        <w:contextualSpacing/>
        <w:jc w:val="both"/>
      </w:pPr>
      <w:r w:rsidRPr="006B4FFA">
        <w:t>Признать утратившим силу:</w:t>
      </w:r>
    </w:p>
    <w:p w:rsidR="006B4FFA" w:rsidRPr="006B4FFA" w:rsidRDefault="006B4FFA" w:rsidP="006B4FFA">
      <w:pPr>
        <w:widowControl w:val="0"/>
        <w:tabs>
          <w:tab w:val="left" w:pos="5812"/>
        </w:tabs>
        <w:suppressAutoHyphens/>
        <w:autoSpaceDE w:val="0"/>
        <w:spacing w:line="276" w:lineRule="auto"/>
        <w:ind w:right="141"/>
        <w:jc w:val="both"/>
        <w:rPr>
          <w:rFonts w:eastAsia="Calibri"/>
          <w:bCs/>
          <w:lang w:eastAsia="zh-CN"/>
        </w:rPr>
      </w:pPr>
      <w:r w:rsidRPr="006B4FFA">
        <w:rPr>
          <w:rFonts w:eastAsia="Calibri"/>
          <w:bCs/>
          <w:lang w:eastAsia="zh-CN"/>
        </w:rPr>
        <w:t xml:space="preserve">          - решение Совета народных депутатов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  №31 от 14.10.2021 года «Об утверждении Положения о муниципальном контроле на автомобильном транспорте, </w:t>
      </w:r>
      <w:r w:rsidRPr="006B4FFA">
        <w:rPr>
          <w:rFonts w:eastAsia="Calibri"/>
          <w:bCs/>
          <w:lang w:eastAsia="zh-CN"/>
        </w:rPr>
        <w:lastRenderedPageBreak/>
        <w:t xml:space="preserve">городском наземном электрическом транспорте </w:t>
      </w:r>
      <w:r w:rsidRPr="006B4FFA">
        <w:rPr>
          <w:rFonts w:eastAsia="Calibri"/>
          <w:b/>
          <w:bCs/>
          <w:lang w:eastAsia="zh-CN"/>
        </w:rPr>
        <w:t xml:space="preserve"> </w:t>
      </w:r>
      <w:r w:rsidRPr="006B4FFA">
        <w:rPr>
          <w:rFonts w:eastAsia="Calibri"/>
          <w:bCs/>
          <w:lang w:eastAsia="zh-CN"/>
        </w:rPr>
        <w:t xml:space="preserve">и в дорожном хозяйстве на территории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w:t>
      </w:r>
      <w:r w:rsidRPr="006B4FFA">
        <w:rPr>
          <w:rFonts w:eastAsia="Calibri"/>
          <w:b/>
          <w:bCs/>
          <w:lang w:eastAsia="zh-CN"/>
        </w:rPr>
        <w:t xml:space="preserve"> </w:t>
      </w:r>
      <w:r w:rsidRPr="006B4FFA">
        <w:rPr>
          <w:rFonts w:eastAsia="Calibri"/>
          <w:bCs/>
          <w:lang w:eastAsia="zh-CN"/>
        </w:rPr>
        <w:t>Терновского муниципального района Воронежской области»;</w:t>
      </w:r>
    </w:p>
    <w:p w:rsidR="006B4FFA" w:rsidRPr="006B4FFA" w:rsidRDefault="006B4FFA" w:rsidP="006B4FFA">
      <w:pPr>
        <w:widowControl w:val="0"/>
        <w:tabs>
          <w:tab w:val="left" w:pos="5812"/>
        </w:tabs>
        <w:suppressAutoHyphens/>
        <w:autoSpaceDE w:val="0"/>
        <w:spacing w:line="276" w:lineRule="auto"/>
        <w:ind w:right="141"/>
        <w:jc w:val="both"/>
        <w:rPr>
          <w:rFonts w:eastAsia="Calibri"/>
          <w:b/>
          <w:bCs/>
          <w:lang w:eastAsia="zh-CN"/>
        </w:rPr>
      </w:pPr>
      <w:r w:rsidRPr="006B4FFA">
        <w:rPr>
          <w:rFonts w:eastAsia="Calibri"/>
          <w:b/>
          <w:bCs/>
          <w:lang w:eastAsia="zh-CN"/>
        </w:rPr>
        <w:t xml:space="preserve">        - </w:t>
      </w:r>
      <w:r w:rsidRPr="006B4FFA">
        <w:rPr>
          <w:rFonts w:eastAsia="Calibri"/>
          <w:bCs/>
          <w:lang w:eastAsia="zh-CN"/>
        </w:rPr>
        <w:t xml:space="preserve">решение Совета народных депутатов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  №8 от 26.04.2022 года  «О внесении изменений в решение  №31  от 14.10.2021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w:t>
      </w:r>
    </w:p>
    <w:p w:rsidR="006B4FFA" w:rsidRPr="006B4FFA" w:rsidRDefault="006B4FFA" w:rsidP="006B4FFA">
      <w:pPr>
        <w:widowControl w:val="0"/>
        <w:tabs>
          <w:tab w:val="left" w:pos="5812"/>
        </w:tabs>
        <w:suppressAutoHyphens/>
        <w:autoSpaceDE w:val="0"/>
        <w:spacing w:line="276" w:lineRule="auto"/>
        <w:ind w:right="141"/>
        <w:jc w:val="both"/>
        <w:rPr>
          <w:rFonts w:eastAsia="Calibri"/>
          <w:b/>
          <w:bCs/>
          <w:lang w:eastAsia="zh-CN"/>
        </w:rPr>
      </w:pPr>
      <w:r w:rsidRPr="006B4FFA">
        <w:rPr>
          <w:rFonts w:eastAsia="Calibri"/>
          <w:bCs/>
          <w:lang w:eastAsia="zh-CN"/>
        </w:rPr>
        <w:t xml:space="preserve">          - решение Совета народных депутатов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  №7 от 27.03.2024 года   «О внесении изменений в решение  №31  от 14.10.2021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w:t>
      </w:r>
      <w:r w:rsidRPr="006B4FFA">
        <w:rPr>
          <w:rFonts w:eastAsia="Calibri"/>
          <w:b/>
          <w:bCs/>
          <w:lang w:eastAsia="zh-CN"/>
        </w:rPr>
        <w:t>»»;</w:t>
      </w:r>
    </w:p>
    <w:p w:rsidR="006B4FFA" w:rsidRPr="006B4FFA" w:rsidRDefault="006B4FFA" w:rsidP="006B4FFA">
      <w:pPr>
        <w:widowControl w:val="0"/>
        <w:tabs>
          <w:tab w:val="left" w:pos="5812"/>
        </w:tabs>
        <w:suppressAutoHyphens/>
        <w:autoSpaceDE w:val="0"/>
        <w:spacing w:line="276" w:lineRule="auto"/>
        <w:ind w:right="141"/>
        <w:jc w:val="both"/>
        <w:rPr>
          <w:rFonts w:eastAsia="Calibri"/>
          <w:bCs/>
          <w:lang w:eastAsia="zh-CN"/>
        </w:rPr>
      </w:pPr>
      <w:r w:rsidRPr="006B4FFA">
        <w:rPr>
          <w:rFonts w:eastAsia="Calibri"/>
          <w:bCs/>
          <w:lang w:eastAsia="zh-CN"/>
        </w:rPr>
        <w:t xml:space="preserve">          - решение Совета народных депутатов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  №3 от 03.02.2025 года   «О внесении изменений в решение  №31  от 14.10.2021 года «Об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6B4FFA">
        <w:rPr>
          <w:rFonts w:eastAsia="Calibri"/>
          <w:bCs/>
          <w:lang w:eastAsia="zh-CN"/>
        </w:rPr>
        <w:t>Есиповского</w:t>
      </w:r>
      <w:proofErr w:type="spellEnd"/>
      <w:r w:rsidRPr="006B4FFA">
        <w:rPr>
          <w:rFonts w:eastAsia="Calibri"/>
          <w:bCs/>
          <w:lang w:eastAsia="zh-CN"/>
        </w:rPr>
        <w:t xml:space="preserve"> сельского поселения Терновского муниципального района Воронежской области</w:t>
      </w:r>
      <w:r w:rsidRPr="006B4FFA">
        <w:rPr>
          <w:rFonts w:eastAsia="Calibri"/>
          <w:b/>
          <w:bCs/>
          <w:lang w:eastAsia="zh-CN"/>
        </w:rPr>
        <w:t>»».</w:t>
      </w:r>
    </w:p>
    <w:p w:rsidR="006B4FFA" w:rsidRPr="006B4FFA" w:rsidRDefault="006B4FFA" w:rsidP="006B4FFA">
      <w:pPr>
        <w:jc w:val="both"/>
      </w:pPr>
      <w:r w:rsidRPr="006B4FFA">
        <w:t xml:space="preserve">      7.Опубликовать настоящее решение в периодическом печатном издании  «Вестник муниципальных правовых актов </w:t>
      </w:r>
      <w:proofErr w:type="spellStart"/>
      <w:r w:rsidRPr="006B4FFA">
        <w:t>Есиповского</w:t>
      </w:r>
      <w:proofErr w:type="spellEnd"/>
      <w:r w:rsidRPr="006B4FFA">
        <w:t xml:space="preserve"> сельского поселения Терновского муниципального района» и разместить на сайте администрации </w:t>
      </w:r>
      <w:proofErr w:type="spellStart"/>
      <w:r w:rsidRPr="006B4FFA">
        <w:t>Есиповского</w:t>
      </w:r>
      <w:proofErr w:type="spellEnd"/>
      <w:r w:rsidRPr="006B4FFA">
        <w:t xml:space="preserve"> сельского поселения в сети Интернет.</w:t>
      </w:r>
    </w:p>
    <w:p w:rsidR="006B4FFA" w:rsidRPr="006B4FFA" w:rsidRDefault="006B4FFA" w:rsidP="006B4FFA">
      <w:pPr>
        <w:jc w:val="both"/>
      </w:pPr>
      <w:r w:rsidRPr="006B4FFA">
        <w:t xml:space="preserve">       8. Настоящее решение вступает в силу с даты его официального опубликования, за исключением пункта 6.2 раздела 6 настоящего Положения.       </w:t>
      </w:r>
    </w:p>
    <w:p w:rsidR="006B4FFA" w:rsidRPr="006B4FFA" w:rsidRDefault="006B4FFA" w:rsidP="006B4FFA">
      <w:pPr>
        <w:jc w:val="both"/>
      </w:pPr>
      <w:r w:rsidRPr="006B4FFA">
        <w:t xml:space="preserve">       9. Пункт 6.2 раздела 6 вступает в силу с 01.09.2025. </w:t>
      </w:r>
    </w:p>
    <w:p w:rsidR="006B4FFA" w:rsidRPr="006B4FFA" w:rsidRDefault="006B4FFA" w:rsidP="006B4FFA">
      <w:pPr>
        <w:autoSpaceDE w:val="0"/>
        <w:autoSpaceDN w:val="0"/>
        <w:adjustRightInd w:val="0"/>
        <w:jc w:val="both"/>
      </w:pPr>
      <w:r w:rsidRPr="006B4FFA">
        <w:rPr>
          <w:rFonts w:eastAsia="Calibri"/>
        </w:rPr>
        <w:t xml:space="preserve">       10. Контроль за исполнением настоящего решения оставляю за собой.</w:t>
      </w:r>
    </w:p>
    <w:p w:rsidR="006B4FFA" w:rsidRPr="006B4FFA" w:rsidRDefault="006B4FFA" w:rsidP="006B4FFA">
      <w:pPr>
        <w:spacing w:after="200" w:line="276" w:lineRule="auto"/>
        <w:ind w:left="360"/>
        <w:contextualSpacing/>
        <w:jc w:val="both"/>
        <w:rPr>
          <w:rFonts w:eastAsia="MS Mincho"/>
        </w:rPr>
      </w:pPr>
    </w:p>
    <w:p w:rsidR="006B4FFA" w:rsidRPr="006B4FFA" w:rsidRDefault="006B4FFA" w:rsidP="006B4FFA">
      <w:pPr>
        <w:spacing w:after="200" w:line="276" w:lineRule="auto"/>
        <w:ind w:left="360"/>
        <w:contextualSpacing/>
        <w:jc w:val="both"/>
        <w:rPr>
          <w:rFonts w:eastAsia="MS Mincho"/>
          <w:b/>
        </w:rPr>
      </w:pPr>
      <w:r w:rsidRPr="006B4FFA">
        <w:rPr>
          <w:rFonts w:eastAsia="MS Mincho"/>
          <w:b/>
        </w:rPr>
        <w:t xml:space="preserve">Глава </w:t>
      </w:r>
      <w:proofErr w:type="spellStart"/>
      <w:r w:rsidRPr="006B4FFA">
        <w:rPr>
          <w:rFonts w:eastAsia="MS Mincho"/>
          <w:b/>
        </w:rPr>
        <w:t>Есиповского</w:t>
      </w:r>
      <w:proofErr w:type="spellEnd"/>
    </w:p>
    <w:p w:rsidR="006B4FFA" w:rsidRPr="006B4FFA" w:rsidRDefault="006B4FFA" w:rsidP="006B4FFA">
      <w:pPr>
        <w:spacing w:after="200" w:line="276" w:lineRule="auto"/>
        <w:ind w:left="360"/>
        <w:contextualSpacing/>
        <w:jc w:val="both"/>
        <w:rPr>
          <w:rFonts w:eastAsia="MS Mincho"/>
        </w:rPr>
      </w:pPr>
      <w:r w:rsidRPr="006B4FFA">
        <w:rPr>
          <w:rFonts w:eastAsia="MS Mincho"/>
          <w:b/>
        </w:rPr>
        <w:t xml:space="preserve">сельского поселения                                                          Т.И. </w:t>
      </w:r>
      <w:proofErr w:type="spellStart"/>
      <w:r w:rsidRPr="006B4FFA">
        <w:rPr>
          <w:rFonts w:eastAsia="MS Mincho"/>
          <w:b/>
        </w:rPr>
        <w:t>Лустина</w:t>
      </w:r>
      <w:proofErr w:type="spellEnd"/>
    </w:p>
    <w:p w:rsidR="006B4FFA" w:rsidRPr="006B4FFA" w:rsidRDefault="006B4FFA" w:rsidP="006B4FFA">
      <w:pPr>
        <w:ind w:left="5670"/>
        <w:jc w:val="both"/>
      </w:pPr>
    </w:p>
    <w:p w:rsidR="006B4FFA" w:rsidRPr="006B4FFA" w:rsidRDefault="006B4FFA" w:rsidP="006B4FFA">
      <w:pPr>
        <w:jc w:val="both"/>
      </w:pPr>
    </w:p>
    <w:p w:rsidR="006B4FFA" w:rsidRPr="006B4FFA" w:rsidRDefault="006B4FFA" w:rsidP="006B4FFA">
      <w:pPr>
        <w:jc w:val="both"/>
        <w:rPr>
          <w:sz w:val="28"/>
          <w:szCs w:val="28"/>
        </w:rPr>
      </w:pPr>
    </w:p>
    <w:p w:rsidR="006B4FFA" w:rsidRPr="006B4FFA" w:rsidRDefault="006B4FFA" w:rsidP="006B4FFA">
      <w:pPr>
        <w:jc w:val="both"/>
        <w:rPr>
          <w:sz w:val="28"/>
          <w:szCs w:val="28"/>
        </w:rPr>
      </w:pPr>
    </w:p>
    <w:p w:rsidR="006B4FFA" w:rsidRPr="006B4FFA" w:rsidRDefault="006B4FFA" w:rsidP="006B4FFA">
      <w:pPr>
        <w:ind w:left="5670"/>
        <w:jc w:val="both"/>
        <w:rPr>
          <w:sz w:val="28"/>
          <w:szCs w:val="28"/>
        </w:rPr>
      </w:pPr>
    </w:p>
    <w:p w:rsidR="006B4FFA" w:rsidRPr="006B4FFA" w:rsidRDefault="006B4FFA" w:rsidP="006B4FFA">
      <w:pPr>
        <w:ind w:left="5670"/>
        <w:jc w:val="both"/>
        <w:rPr>
          <w:sz w:val="28"/>
          <w:szCs w:val="28"/>
        </w:rPr>
      </w:pPr>
    </w:p>
    <w:p w:rsidR="006B4FFA" w:rsidRDefault="006B4FFA" w:rsidP="006B4FFA">
      <w:pPr>
        <w:ind w:left="5670"/>
        <w:jc w:val="right"/>
      </w:pPr>
      <w:r w:rsidRPr="006B4FFA">
        <w:t xml:space="preserve">   </w:t>
      </w: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Default="006B4FFA" w:rsidP="006B4FFA">
      <w:pPr>
        <w:ind w:left="5670"/>
        <w:jc w:val="right"/>
      </w:pPr>
    </w:p>
    <w:p w:rsidR="006B4FFA" w:rsidRPr="006B4FFA" w:rsidRDefault="006B4FFA" w:rsidP="006B4FFA">
      <w:pPr>
        <w:ind w:left="5670"/>
        <w:jc w:val="right"/>
      </w:pPr>
      <w:r w:rsidRPr="006B4FFA">
        <w:lastRenderedPageBreak/>
        <w:t xml:space="preserve">        УТВЕРЖДЕНО  </w:t>
      </w:r>
    </w:p>
    <w:p w:rsidR="006B4FFA" w:rsidRPr="006B4FFA" w:rsidRDefault="006B4FFA" w:rsidP="006B4FFA">
      <w:pPr>
        <w:ind w:firstLine="567"/>
        <w:jc w:val="right"/>
      </w:pPr>
      <w:r w:rsidRPr="006B4FFA">
        <w:t xml:space="preserve">решением Совета народных депутатов </w:t>
      </w:r>
    </w:p>
    <w:p w:rsidR="006B4FFA" w:rsidRPr="006B4FFA" w:rsidRDefault="006B4FFA" w:rsidP="006B4FFA">
      <w:pPr>
        <w:ind w:firstLine="567"/>
        <w:jc w:val="right"/>
      </w:pPr>
      <w:proofErr w:type="spellStart"/>
      <w:r w:rsidRPr="006B4FFA">
        <w:t>Есиповского</w:t>
      </w:r>
      <w:proofErr w:type="spellEnd"/>
      <w:r w:rsidRPr="006B4FFA">
        <w:t xml:space="preserve"> сельского поселения </w:t>
      </w:r>
    </w:p>
    <w:p w:rsidR="006B4FFA" w:rsidRPr="006B4FFA" w:rsidRDefault="006B4FFA" w:rsidP="006B4FFA">
      <w:pPr>
        <w:ind w:firstLine="567"/>
        <w:jc w:val="right"/>
      </w:pPr>
      <w:r w:rsidRPr="006B4FFA">
        <w:t>Терновского муниципального района</w:t>
      </w:r>
    </w:p>
    <w:p w:rsidR="006B4FFA" w:rsidRPr="006B4FFA" w:rsidRDefault="006B4FFA" w:rsidP="006B4FFA">
      <w:pPr>
        <w:ind w:firstLine="567"/>
        <w:jc w:val="right"/>
      </w:pPr>
      <w:r w:rsidRPr="006B4FFA">
        <w:t xml:space="preserve">Воронежской области </w:t>
      </w:r>
    </w:p>
    <w:p w:rsidR="006B4FFA" w:rsidRPr="006B4FFA" w:rsidRDefault="006B4FFA" w:rsidP="006B4FFA">
      <w:pPr>
        <w:ind w:firstLine="567"/>
        <w:jc w:val="right"/>
      </w:pPr>
      <w:r w:rsidRPr="006B4FFA">
        <w:t xml:space="preserve">от  10 марта 2025 года №7  </w:t>
      </w:r>
    </w:p>
    <w:p w:rsidR="006B4FFA" w:rsidRPr="006B4FFA" w:rsidRDefault="006B4FFA" w:rsidP="006B4FFA">
      <w:pPr>
        <w:ind w:firstLine="709"/>
        <w:jc w:val="right"/>
      </w:pPr>
    </w:p>
    <w:p w:rsidR="006B4FFA" w:rsidRPr="006B4FFA" w:rsidRDefault="006B4FFA" w:rsidP="006B4FFA">
      <w:pPr>
        <w:ind w:firstLine="709"/>
        <w:jc w:val="center"/>
        <w:rPr>
          <w:b/>
        </w:rPr>
      </w:pPr>
    </w:p>
    <w:p w:rsidR="006B4FFA" w:rsidRPr="006B4FFA" w:rsidRDefault="006B4FFA" w:rsidP="006B4FFA">
      <w:pPr>
        <w:ind w:firstLine="709"/>
        <w:jc w:val="center"/>
        <w:rPr>
          <w:b/>
        </w:rPr>
      </w:pPr>
      <w:r w:rsidRPr="006B4FFA">
        <w:rPr>
          <w:b/>
        </w:rPr>
        <w:t>Положение</w:t>
      </w:r>
    </w:p>
    <w:p w:rsidR="006B4FFA" w:rsidRPr="006B4FFA" w:rsidRDefault="006B4FFA" w:rsidP="006B4FFA">
      <w:pPr>
        <w:ind w:firstLine="567"/>
        <w:jc w:val="center"/>
        <w:rPr>
          <w:b/>
        </w:rPr>
      </w:pPr>
      <w:r w:rsidRPr="006B4FFA">
        <w:rPr>
          <w:b/>
        </w:rPr>
        <w:t xml:space="preserve">о муниципальном контроле </w:t>
      </w:r>
      <w:r w:rsidRPr="006B4FFA">
        <w:rPr>
          <w:b/>
          <w:bCs/>
        </w:rPr>
        <w:t xml:space="preserve">на автомобильном транспорте  и в дорожном хозяйстве </w:t>
      </w:r>
      <w:r w:rsidRPr="006B4FFA">
        <w:rPr>
          <w:b/>
          <w:bCs/>
          <w:iCs/>
        </w:rPr>
        <w:t xml:space="preserve">на территории  </w:t>
      </w:r>
      <w:proofErr w:type="spellStart"/>
      <w:r w:rsidRPr="006B4FFA">
        <w:rPr>
          <w:b/>
        </w:rPr>
        <w:t>Есиповского</w:t>
      </w:r>
      <w:proofErr w:type="spellEnd"/>
      <w:r w:rsidRPr="006B4FFA">
        <w:rPr>
          <w:b/>
        </w:rPr>
        <w:t xml:space="preserve"> сельского поселения</w:t>
      </w:r>
    </w:p>
    <w:p w:rsidR="006B4FFA" w:rsidRPr="006B4FFA" w:rsidRDefault="006B4FFA" w:rsidP="006B4FFA">
      <w:pPr>
        <w:ind w:firstLine="567"/>
        <w:jc w:val="center"/>
        <w:rPr>
          <w:b/>
        </w:rPr>
      </w:pPr>
      <w:r w:rsidRPr="006B4FFA">
        <w:rPr>
          <w:b/>
        </w:rPr>
        <w:t xml:space="preserve">Терновского муниципального района </w:t>
      </w:r>
      <w:r w:rsidRPr="006B4FFA">
        <w:rPr>
          <w:b/>
          <w:bCs/>
          <w:iCs/>
        </w:rPr>
        <w:t>Воронежской области</w:t>
      </w:r>
    </w:p>
    <w:p w:rsidR="006B4FFA" w:rsidRPr="006B4FFA" w:rsidRDefault="006B4FFA" w:rsidP="006B4FFA">
      <w:pPr>
        <w:shd w:val="clear" w:color="auto" w:fill="FFFFFF"/>
        <w:ind w:firstLine="709"/>
        <w:jc w:val="both"/>
        <w:rPr>
          <w:b/>
        </w:rPr>
      </w:pPr>
    </w:p>
    <w:p w:rsidR="006B4FFA" w:rsidRPr="006B4FFA" w:rsidRDefault="006B4FFA" w:rsidP="006B4FFA">
      <w:pPr>
        <w:autoSpaceDE w:val="0"/>
        <w:ind w:firstLine="709"/>
        <w:jc w:val="center"/>
        <w:rPr>
          <w:lang w:eastAsia="zh-CN"/>
        </w:rPr>
      </w:pPr>
      <w:r w:rsidRPr="006B4FFA">
        <w:rPr>
          <w:lang w:eastAsia="zh-CN"/>
        </w:rPr>
        <w:t>1. Общие положения.</w:t>
      </w:r>
    </w:p>
    <w:p w:rsidR="006B4FFA" w:rsidRPr="006B4FFA" w:rsidRDefault="006B4FFA" w:rsidP="006B4FFA">
      <w:pPr>
        <w:autoSpaceDE w:val="0"/>
        <w:ind w:firstLine="709"/>
        <w:jc w:val="center"/>
        <w:rPr>
          <w:lang w:eastAsia="zh-CN"/>
        </w:rPr>
      </w:pPr>
    </w:p>
    <w:p w:rsidR="006B4FFA" w:rsidRPr="006B4FFA" w:rsidRDefault="006B4FFA" w:rsidP="006B4FFA">
      <w:pPr>
        <w:autoSpaceDE w:val="0"/>
        <w:autoSpaceDN w:val="0"/>
        <w:adjustRightInd w:val="0"/>
        <w:ind w:firstLine="709"/>
        <w:jc w:val="both"/>
      </w:pPr>
      <w:r w:rsidRPr="006B4FFA">
        <w:t>1.1. Настоящее Положение устанавливает порядок осуществления муниципального контроля в сфере автомобильного транспорта</w:t>
      </w:r>
      <w:r w:rsidRPr="006B4FFA">
        <w:rPr>
          <w:rFonts w:eastAsia="Calibri"/>
          <w:lang w:eastAsia="en-US"/>
        </w:rPr>
        <w:t xml:space="preserve">, автомобильных дорог, дорожной деятельности в части сохранности автомобильных дорог, </w:t>
      </w:r>
      <w:r w:rsidRPr="006B4FFA">
        <w:t xml:space="preserve">расположенных в границах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(далее - муниципальный контроль на автомобильном транспорте).</w:t>
      </w:r>
    </w:p>
    <w:p w:rsidR="006B4FFA" w:rsidRPr="006B4FFA" w:rsidRDefault="006B4FFA" w:rsidP="006B4FFA">
      <w:pPr>
        <w:autoSpaceDE w:val="0"/>
        <w:ind w:firstLine="709"/>
        <w:jc w:val="both"/>
        <w:rPr>
          <w:lang w:eastAsia="zh-CN"/>
        </w:rPr>
      </w:pPr>
      <w:r w:rsidRPr="006B4FFA">
        <w:rPr>
          <w:lang w:eastAsia="zh-CN"/>
        </w:rPr>
        <w:t>1.2. Муниципальный контроль на автомобильном транспорте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6B4FFA" w:rsidRPr="006B4FFA" w:rsidRDefault="006B4FFA" w:rsidP="006B4FFA">
      <w:pPr>
        <w:autoSpaceDE w:val="0"/>
        <w:autoSpaceDN w:val="0"/>
        <w:adjustRightInd w:val="0"/>
        <w:ind w:firstLine="709"/>
        <w:jc w:val="both"/>
        <w:rPr>
          <w:rFonts w:eastAsia="Calibri"/>
          <w:lang w:eastAsia="en-US"/>
        </w:rPr>
      </w:pPr>
      <w:r w:rsidRPr="006B4FFA">
        <w:t>1.3. Предметом муниципального контроля на автомобильном транспорте является соблюдение юридическими лицами, индивидуальными предпринимателями и гражданами (далее – контролируемые лица) обязательных требований</w:t>
      </w:r>
      <w:r w:rsidRPr="006B4FFA">
        <w:rPr>
          <w:rFonts w:eastAsia="Calibri"/>
          <w:lang w:eastAsia="en-US"/>
        </w:rPr>
        <w:t>, установленных федеральными законами 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международными договорами Российской Федерации, актами, составляющими право Евразийского экономического союза, в сфере автомобильного транспорта, автомобильных дорог, дорожной деятельности в части сохранности автомобильных дорог, автомобильных перевозок.</w:t>
      </w:r>
    </w:p>
    <w:p w:rsidR="006B4FFA" w:rsidRPr="006B4FFA" w:rsidRDefault="006B4FFA" w:rsidP="006B4FFA">
      <w:pPr>
        <w:autoSpaceDE w:val="0"/>
        <w:autoSpaceDN w:val="0"/>
        <w:adjustRightInd w:val="0"/>
        <w:ind w:firstLine="709"/>
        <w:jc w:val="both"/>
        <w:rPr>
          <w:rFonts w:eastAsia="Calibri"/>
          <w:lang w:eastAsia="en-US"/>
        </w:rPr>
      </w:pPr>
      <w:r w:rsidRPr="006B4FFA">
        <w:t xml:space="preserve">1.4. </w:t>
      </w:r>
      <w:r w:rsidRPr="006B4FFA">
        <w:rPr>
          <w:rFonts w:eastAsia="Calibri"/>
          <w:lang w:eastAsia="en-US"/>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 xml:space="preserve">1) в области автомобильных дорог и дорожной деятельности, установленных в отношении автомобильных дорог местного значения, расположенных в границах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w:t>
      </w:r>
      <w:r w:rsidRPr="006B4FFA">
        <w:rPr>
          <w:rFonts w:eastAsia="Calibri"/>
          <w:lang w:eastAsia="en-US"/>
        </w:rPr>
        <w:t>(далее - автомобильные дороги местного значения или автомобильные дороги общего пользования местного значения):</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6B4FFA" w:rsidRPr="006B4FFA" w:rsidRDefault="006B4FFA" w:rsidP="006B4FFA">
      <w:pPr>
        <w:autoSpaceDE w:val="0"/>
        <w:autoSpaceDN w:val="0"/>
        <w:adjustRightInd w:val="0"/>
        <w:ind w:firstLine="567"/>
        <w:jc w:val="both"/>
      </w:pPr>
      <w:r w:rsidRPr="006B4FFA">
        <w:rPr>
          <w:rFonts w:eastAsia="Calibri"/>
          <w:lang w:eastAsia="en-US"/>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6B4FFA" w:rsidRPr="006B4FFA" w:rsidRDefault="006B4FFA" w:rsidP="006B4FFA">
      <w:pPr>
        <w:autoSpaceDE w:val="0"/>
        <w:ind w:firstLine="567"/>
        <w:jc w:val="both"/>
        <w:rPr>
          <w:lang w:eastAsia="zh-CN"/>
        </w:rPr>
      </w:pPr>
      <w:r w:rsidRPr="006B4FFA">
        <w:rPr>
          <w:lang w:eastAsia="zh-CN"/>
        </w:rPr>
        <w:t xml:space="preserve">1.5. Объектами муниципального контроля на автомобильном транспорте являются: </w:t>
      </w:r>
    </w:p>
    <w:p w:rsidR="006B4FFA" w:rsidRPr="006B4FFA" w:rsidRDefault="006B4FFA" w:rsidP="006B4FFA">
      <w:pPr>
        <w:suppressAutoHyphens/>
        <w:autoSpaceDE w:val="0"/>
        <w:ind w:firstLine="709"/>
        <w:rPr>
          <w:lang w:eastAsia="zh-CN"/>
        </w:rPr>
      </w:pPr>
      <w:r w:rsidRPr="006B4FFA">
        <w:rPr>
          <w:lang w:eastAsia="zh-CN"/>
        </w:rPr>
        <w:lastRenderedPageBreak/>
        <w:t xml:space="preserve">а) в рамках </w:t>
      </w:r>
      <w:hyperlink r:id="rId54" w:history="1">
        <w:r w:rsidRPr="006B4FFA">
          <w:rPr>
            <w:lang w:eastAsia="zh-CN"/>
          </w:rPr>
          <w:t>пункта 1 части 1 статьи 16</w:t>
        </w:r>
      </w:hyperlink>
      <w:r w:rsidRPr="006B4FFA">
        <w:rPr>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6B4FFA" w:rsidRPr="006B4FFA" w:rsidRDefault="006B4FFA" w:rsidP="006B4FFA">
      <w:pPr>
        <w:suppressAutoHyphens/>
        <w:autoSpaceDE w:val="0"/>
        <w:ind w:firstLine="709"/>
        <w:jc w:val="both"/>
        <w:rPr>
          <w:lang w:eastAsia="zh-CN"/>
        </w:rPr>
      </w:pPr>
      <w:r w:rsidRPr="006B4FFA">
        <w:rPr>
          <w:lang w:eastAsia="zh-CN"/>
        </w:rPr>
        <w:t>- деятельность по использованию полос отвода и (или) придорожных полос автомобильных дорог общего пользования местного значения;</w:t>
      </w:r>
    </w:p>
    <w:p w:rsidR="006B4FFA" w:rsidRPr="006B4FFA" w:rsidRDefault="006B4FFA" w:rsidP="006B4FFA">
      <w:pPr>
        <w:suppressAutoHyphens/>
        <w:autoSpaceDE w:val="0"/>
        <w:ind w:firstLine="709"/>
        <w:jc w:val="both"/>
        <w:rPr>
          <w:lang w:eastAsia="zh-CN"/>
        </w:rPr>
      </w:pPr>
      <w:r w:rsidRPr="006B4FFA">
        <w:rPr>
          <w:lang w:eastAsia="zh-CN"/>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6B4FFA" w:rsidRPr="006B4FFA" w:rsidRDefault="006B4FFA" w:rsidP="006B4FFA">
      <w:pPr>
        <w:suppressAutoHyphens/>
        <w:autoSpaceDE w:val="0"/>
        <w:ind w:firstLine="709"/>
        <w:jc w:val="both"/>
        <w:rPr>
          <w:lang w:eastAsia="zh-CN"/>
        </w:rPr>
      </w:pPr>
      <w:r w:rsidRPr="006B4FFA">
        <w:rPr>
          <w:lang w:eastAsia="zh-CN"/>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6B4FFA" w:rsidRPr="006B4FFA" w:rsidRDefault="006B4FFA" w:rsidP="006B4FFA">
      <w:pPr>
        <w:suppressAutoHyphens/>
        <w:autoSpaceDE w:val="0"/>
        <w:ind w:firstLine="709"/>
        <w:jc w:val="both"/>
        <w:rPr>
          <w:lang w:eastAsia="zh-CN"/>
        </w:rPr>
      </w:pPr>
      <w:r w:rsidRPr="006B4FFA">
        <w:rPr>
          <w:lang w:eastAsia="zh-CN"/>
        </w:rPr>
        <w:t xml:space="preserve">б) в рамках </w:t>
      </w:r>
      <w:hyperlink r:id="rId55" w:history="1">
        <w:r w:rsidRPr="006B4FFA">
          <w:rPr>
            <w:lang w:eastAsia="zh-CN"/>
          </w:rPr>
          <w:t>пункта 2 части 1 статьи 16</w:t>
        </w:r>
      </w:hyperlink>
      <w:r w:rsidRPr="006B4FFA">
        <w:rPr>
          <w:lang w:eastAsia="zh-CN"/>
        </w:rPr>
        <w:t xml:space="preserve"> Федерального закона от 31.07.2020 N 248-ФЗ «О государственном контроле (надзоре) и муниципальном контроле в Российской Федерации»:</w:t>
      </w:r>
    </w:p>
    <w:p w:rsidR="006B4FFA" w:rsidRPr="006B4FFA" w:rsidRDefault="006B4FFA" w:rsidP="006B4FFA">
      <w:pPr>
        <w:suppressAutoHyphens/>
        <w:autoSpaceDE w:val="0"/>
        <w:ind w:firstLine="709"/>
        <w:jc w:val="both"/>
        <w:rPr>
          <w:lang w:eastAsia="zh-CN"/>
        </w:rPr>
      </w:pPr>
      <w:r w:rsidRPr="006B4FFA">
        <w:rPr>
          <w:lang w:eastAsia="zh-CN"/>
        </w:rPr>
        <w:t>- внесение платы за присоединение объектов дорожного сервиса к автомобильным дорогам общего пользования местного значения;</w:t>
      </w:r>
    </w:p>
    <w:p w:rsidR="006B4FFA" w:rsidRPr="006B4FFA" w:rsidRDefault="006B4FFA" w:rsidP="006B4FFA">
      <w:pPr>
        <w:suppressAutoHyphens/>
        <w:autoSpaceDE w:val="0"/>
        <w:ind w:firstLine="709"/>
        <w:jc w:val="both"/>
        <w:rPr>
          <w:lang w:eastAsia="zh-CN"/>
        </w:rPr>
      </w:pPr>
      <w:r w:rsidRPr="006B4FFA">
        <w:rPr>
          <w:lang w:eastAsia="zh-CN"/>
        </w:rPr>
        <w:t xml:space="preserve">- дорожно-строительные материалы, указанные в </w:t>
      </w:r>
      <w:hyperlink r:id="rId56" w:history="1">
        <w:r w:rsidRPr="006B4FFA">
          <w:rPr>
            <w:lang w:eastAsia="zh-CN"/>
          </w:rPr>
          <w:t>приложении № 1</w:t>
        </w:r>
      </w:hyperlink>
      <w:r w:rsidRPr="006B4FFA">
        <w:rPr>
          <w:lang w:eastAsia="zh-CN"/>
        </w:rPr>
        <w:t xml:space="preserve"> к техническому регламенту Таможенного союза "Безопасность автомобильных дорог" (ТР ТС 014/2011);</w:t>
      </w:r>
    </w:p>
    <w:p w:rsidR="006B4FFA" w:rsidRPr="006B4FFA" w:rsidRDefault="006B4FFA" w:rsidP="006B4FFA">
      <w:pPr>
        <w:suppressAutoHyphens/>
        <w:autoSpaceDE w:val="0"/>
        <w:ind w:firstLine="709"/>
        <w:jc w:val="both"/>
        <w:rPr>
          <w:lang w:eastAsia="zh-CN"/>
        </w:rPr>
      </w:pPr>
      <w:r w:rsidRPr="006B4FFA">
        <w:rPr>
          <w:lang w:eastAsia="zh-CN"/>
        </w:rPr>
        <w:t xml:space="preserve">- дорожно-строительные изделия, указанные в </w:t>
      </w:r>
      <w:hyperlink r:id="rId57" w:history="1">
        <w:r w:rsidRPr="006B4FFA">
          <w:rPr>
            <w:lang w:eastAsia="zh-CN"/>
          </w:rPr>
          <w:t>приложении № 2</w:t>
        </w:r>
      </w:hyperlink>
      <w:r w:rsidRPr="006B4FFA">
        <w:rPr>
          <w:lang w:eastAsia="zh-CN"/>
        </w:rPr>
        <w:t xml:space="preserve"> к техническому регламенту Таможенного союза "Безопасность автомобильных дорог" (ТР ТС 014/2011);</w:t>
      </w:r>
    </w:p>
    <w:p w:rsidR="006B4FFA" w:rsidRPr="006B4FFA" w:rsidRDefault="006B4FFA" w:rsidP="006B4FFA">
      <w:pPr>
        <w:suppressAutoHyphens/>
        <w:autoSpaceDE w:val="0"/>
        <w:ind w:firstLine="709"/>
        <w:jc w:val="both"/>
        <w:rPr>
          <w:lang w:eastAsia="zh-CN"/>
        </w:rPr>
      </w:pPr>
      <w:r w:rsidRPr="006B4FFA">
        <w:rPr>
          <w:lang w:eastAsia="zh-CN"/>
        </w:rPr>
        <w:t xml:space="preserve">в) в рамках </w:t>
      </w:r>
      <w:hyperlink r:id="rId58" w:history="1">
        <w:r w:rsidRPr="006B4FFA">
          <w:rPr>
            <w:lang w:eastAsia="zh-CN"/>
          </w:rPr>
          <w:t>пункта 3 части 1 статьи 16</w:t>
        </w:r>
      </w:hyperlink>
      <w:r w:rsidRPr="006B4FFA">
        <w:rPr>
          <w:lang w:eastAsia="zh-CN"/>
        </w:rPr>
        <w:t xml:space="preserve"> Федерального закона от 31.07.2020 № 248-ФЗ «О государственном контроле (надзоре) и муниципальном контроле в Российской Федерации»:</w:t>
      </w:r>
    </w:p>
    <w:p w:rsidR="006B4FFA" w:rsidRPr="006B4FFA" w:rsidRDefault="006B4FFA" w:rsidP="006B4FFA">
      <w:pPr>
        <w:suppressAutoHyphens/>
        <w:autoSpaceDE w:val="0"/>
        <w:ind w:firstLine="709"/>
        <w:jc w:val="both"/>
        <w:rPr>
          <w:lang w:eastAsia="zh-CN"/>
        </w:rPr>
      </w:pPr>
      <w:r w:rsidRPr="006B4FFA">
        <w:rPr>
          <w:lang w:eastAsia="zh-CN"/>
        </w:rPr>
        <w:t>- объекты дорожного сервиса, размещенные в полосах отвода и (или) придорожных полосах автомобильных дорог общего пользования местного значения;</w:t>
      </w:r>
    </w:p>
    <w:p w:rsidR="006B4FFA" w:rsidRPr="006B4FFA" w:rsidRDefault="006B4FFA" w:rsidP="006B4FFA">
      <w:pPr>
        <w:suppressAutoHyphens/>
        <w:autoSpaceDE w:val="0"/>
        <w:ind w:firstLine="709"/>
        <w:jc w:val="both"/>
        <w:rPr>
          <w:lang w:eastAsia="zh-CN"/>
        </w:rPr>
      </w:pPr>
      <w:r w:rsidRPr="006B4FFA">
        <w:rPr>
          <w:lang w:eastAsia="zh-CN"/>
        </w:rPr>
        <w:t>- придорожные полосы и полосы отвода автомобильных дорог общего пользования местного значения;</w:t>
      </w:r>
    </w:p>
    <w:p w:rsidR="006B4FFA" w:rsidRPr="006B4FFA" w:rsidRDefault="006B4FFA" w:rsidP="006B4FFA">
      <w:pPr>
        <w:suppressAutoHyphens/>
        <w:autoSpaceDE w:val="0"/>
        <w:ind w:firstLine="709"/>
        <w:jc w:val="both"/>
        <w:rPr>
          <w:lang w:eastAsia="zh-CN"/>
        </w:rPr>
      </w:pPr>
      <w:r w:rsidRPr="006B4FFA">
        <w:rPr>
          <w:lang w:eastAsia="zh-CN"/>
        </w:rPr>
        <w:t>- автомобильная дорога общего пользования местного значения и искусственные дорожные сооружения на ней;</w:t>
      </w:r>
    </w:p>
    <w:p w:rsidR="006B4FFA" w:rsidRPr="006B4FFA" w:rsidRDefault="006B4FFA" w:rsidP="006B4FFA">
      <w:pPr>
        <w:suppressAutoHyphens/>
        <w:autoSpaceDE w:val="0"/>
        <w:ind w:firstLine="709"/>
        <w:jc w:val="both"/>
        <w:rPr>
          <w:lang w:eastAsia="zh-CN"/>
        </w:rPr>
      </w:pPr>
      <w:r w:rsidRPr="006B4FFA">
        <w:rPr>
          <w:lang w:eastAsia="zh-CN"/>
        </w:rPr>
        <w:t>- примыкания к автомобильным дорогам местного значения, в том числе примыкания объектов дорожного сервиса.</w:t>
      </w:r>
    </w:p>
    <w:p w:rsidR="006B4FFA" w:rsidRPr="006B4FFA" w:rsidRDefault="006B4FFA" w:rsidP="006B4FFA">
      <w:pPr>
        <w:autoSpaceDE w:val="0"/>
        <w:ind w:firstLine="709"/>
        <w:jc w:val="both"/>
        <w:rPr>
          <w:lang w:eastAsia="zh-CN"/>
        </w:rPr>
      </w:pPr>
      <w:r w:rsidRPr="006B4FFA">
        <w:rPr>
          <w:lang w:eastAsia="zh-CN"/>
        </w:rPr>
        <w:t>1.6. Администрацией в рамках осуществления муниципального контроля обеспечивается учет объектов</w:t>
      </w:r>
      <w:r w:rsidRPr="006B4FFA">
        <w:rPr>
          <w:bCs/>
          <w:lang w:eastAsia="zh-CN"/>
        </w:rPr>
        <w:t xml:space="preserve"> муниципального к</w:t>
      </w:r>
      <w:r w:rsidRPr="006B4FFA">
        <w:rPr>
          <w:lang w:eastAsia="zh-CN"/>
        </w:rPr>
        <w:t>онтроля на автомобильном транспорте.</w:t>
      </w:r>
    </w:p>
    <w:p w:rsidR="006B4FFA" w:rsidRPr="006B4FFA" w:rsidRDefault="006B4FFA" w:rsidP="006B4FFA">
      <w:pPr>
        <w:autoSpaceDE w:val="0"/>
        <w:autoSpaceDN w:val="0"/>
        <w:adjustRightInd w:val="0"/>
        <w:ind w:firstLine="709"/>
        <w:jc w:val="both"/>
        <w:rPr>
          <w:rFonts w:eastAsia="Calibri"/>
          <w:lang w:eastAsia="en-US"/>
        </w:rPr>
      </w:pPr>
      <w:r w:rsidRPr="006B4FFA">
        <w:t xml:space="preserve"> Учет объектов контроля осуществляется путем ведения журнала учета объектов контроля, оформляемого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 </w:t>
      </w:r>
      <w:r w:rsidRPr="006B4FFA">
        <w:rPr>
          <w:rFonts w:eastAsia="Calibri"/>
          <w:lang w:eastAsia="en-US"/>
        </w:rPr>
        <w:t xml:space="preserve">путем ведения перечней объектов муниципального контроля с указанием категории риска. </w:t>
      </w:r>
    </w:p>
    <w:p w:rsidR="006B4FFA" w:rsidRPr="006B4FFA" w:rsidRDefault="006B4FFA" w:rsidP="006B4FFA">
      <w:pPr>
        <w:autoSpaceDE w:val="0"/>
        <w:ind w:firstLine="709"/>
        <w:jc w:val="both"/>
        <w:rPr>
          <w:lang w:eastAsia="zh-CN"/>
        </w:rPr>
      </w:pPr>
      <w:r w:rsidRPr="006B4FFA">
        <w:rPr>
          <w:lang w:eastAsia="zh-CN"/>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6B4FFA" w:rsidRPr="006B4FFA" w:rsidRDefault="006B4FFA" w:rsidP="006B4FFA">
      <w:pPr>
        <w:autoSpaceDE w:val="0"/>
        <w:ind w:firstLine="709"/>
        <w:jc w:val="both"/>
        <w:rPr>
          <w:lang w:eastAsia="zh-CN"/>
        </w:rPr>
      </w:pPr>
      <w:r w:rsidRPr="006B4FFA">
        <w:rPr>
          <w:lang w:eastAsia="zh-CN"/>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6B4FFA" w:rsidRPr="006B4FFA" w:rsidRDefault="006B4FFA" w:rsidP="006B4FFA">
      <w:pPr>
        <w:autoSpaceDE w:val="0"/>
        <w:ind w:firstLine="709"/>
        <w:jc w:val="center"/>
        <w:rPr>
          <w:bCs/>
          <w:lang w:eastAsia="zh-CN"/>
        </w:rPr>
      </w:pPr>
    </w:p>
    <w:p w:rsidR="006B4FFA" w:rsidRPr="006B4FFA" w:rsidRDefault="006B4FFA" w:rsidP="006B4FFA">
      <w:pPr>
        <w:autoSpaceDE w:val="0"/>
        <w:jc w:val="center"/>
        <w:rPr>
          <w:b/>
          <w:bCs/>
          <w:lang w:eastAsia="zh-CN"/>
        </w:rPr>
      </w:pPr>
      <w:r w:rsidRPr="006B4FFA">
        <w:rPr>
          <w:b/>
          <w:bCs/>
          <w:lang w:eastAsia="zh-CN"/>
        </w:rPr>
        <w:t>2. Контрольный орган, уполномоченный на осуществление муниципального контроля на автомобильном транспорте.</w:t>
      </w:r>
    </w:p>
    <w:p w:rsidR="006B4FFA" w:rsidRPr="006B4FFA" w:rsidRDefault="006B4FFA" w:rsidP="006B4FFA">
      <w:pPr>
        <w:autoSpaceDE w:val="0"/>
        <w:ind w:firstLine="709"/>
        <w:jc w:val="center"/>
        <w:rPr>
          <w:bCs/>
          <w:lang w:eastAsia="zh-CN"/>
        </w:rPr>
      </w:pPr>
    </w:p>
    <w:p w:rsidR="006B4FFA" w:rsidRPr="006B4FFA" w:rsidRDefault="006B4FFA" w:rsidP="006B4FFA">
      <w:pPr>
        <w:ind w:firstLine="567"/>
        <w:contextualSpacing/>
        <w:jc w:val="both"/>
      </w:pPr>
      <w:r w:rsidRPr="006B4FFA">
        <w:lastRenderedPageBreak/>
        <w:t xml:space="preserve">2.1. Муниципальный контроль на автомобильном транспорте осуществляется администрацией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(далее - администрация).</w:t>
      </w:r>
    </w:p>
    <w:p w:rsidR="006B4FFA" w:rsidRPr="006B4FFA" w:rsidRDefault="006B4FFA" w:rsidP="006B4FFA">
      <w:pPr>
        <w:ind w:firstLine="567"/>
        <w:contextualSpacing/>
        <w:jc w:val="both"/>
      </w:pPr>
      <w:r w:rsidRPr="006B4FFA">
        <w:t>Должностными лицами, уполномоченными на принятие решений о проведении контрольных мероприятий, и уполномоченными осуществлять муниципальный контроль на автомобильном транспорте являются:</w:t>
      </w:r>
    </w:p>
    <w:p w:rsidR="006B4FFA" w:rsidRPr="006B4FFA" w:rsidRDefault="006B4FFA" w:rsidP="006B4FFA">
      <w:pPr>
        <w:ind w:firstLine="567"/>
        <w:contextualSpacing/>
        <w:jc w:val="both"/>
      </w:pPr>
      <w:r w:rsidRPr="006B4FFA">
        <w:t>- глава администрации.</w:t>
      </w:r>
    </w:p>
    <w:p w:rsidR="006B4FFA" w:rsidRPr="006B4FFA" w:rsidRDefault="006B4FFA" w:rsidP="006B4FFA">
      <w:pPr>
        <w:autoSpaceDE w:val="0"/>
        <w:autoSpaceDN w:val="0"/>
        <w:adjustRightInd w:val="0"/>
        <w:jc w:val="both"/>
        <w:rPr>
          <w:rFonts w:eastAsia="Calibri"/>
          <w:lang w:eastAsia="en-US"/>
        </w:rPr>
      </w:pPr>
      <w:r w:rsidRPr="006B4FFA">
        <w:t xml:space="preserve">      Должностными лицами, </w:t>
      </w:r>
      <w:r w:rsidRPr="006B4FFA">
        <w:rPr>
          <w:rFonts w:eastAsia="Calibri"/>
          <w:lang w:eastAsia="en-US"/>
        </w:rPr>
        <w:t>в должностные обязанности которых входит осуществление полномочий по муниципальному контролю на автомобильном транспорте, в том числе проведение профилактических мероприятий и контрольных мероприятий (далее также - инспектор) являются:</w:t>
      </w:r>
    </w:p>
    <w:p w:rsidR="006B4FFA" w:rsidRPr="006B4FFA" w:rsidRDefault="006B4FFA" w:rsidP="006B4FFA">
      <w:pPr>
        <w:ind w:firstLine="567"/>
        <w:contextualSpacing/>
        <w:jc w:val="both"/>
      </w:pPr>
      <w:r w:rsidRPr="006B4FFA">
        <w:t>- старший инспектор;</w:t>
      </w:r>
    </w:p>
    <w:p w:rsidR="006B4FFA" w:rsidRPr="006B4FFA" w:rsidRDefault="006B4FFA" w:rsidP="006B4FFA">
      <w:pPr>
        <w:ind w:firstLine="567"/>
        <w:contextualSpacing/>
        <w:jc w:val="both"/>
      </w:pPr>
      <w:r w:rsidRPr="006B4FFA">
        <w:t>- инспектор;</w:t>
      </w:r>
    </w:p>
    <w:p w:rsidR="006B4FFA" w:rsidRPr="006B4FFA" w:rsidRDefault="006B4FFA" w:rsidP="006B4FFA">
      <w:pPr>
        <w:autoSpaceDE w:val="0"/>
        <w:autoSpaceDN w:val="0"/>
        <w:adjustRightInd w:val="0"/>
        <w:ind w:firstLine="540"/>
        <w:jc w:val="both"/>
        <w:rPr>
          <w:rFonts w:eastAsia="Calibri"/>
          <w:lang w:eastAsia="en-US"/>
        </w:rPr>
      </w:pPr>
      <w:r w:rsidRPr="006B4FFA">
        <w:t xml:space="preserve">2.2. </w:t>
      </w:r>
      <w:r w:rsidRPr="006B4FFA">
        <w:rPr>
          <w:rFonts w:eastAsia="Calibri"/>
          <w:lang w:eastAsia="en-US"/>
        </w:rPr>
        <w:t xml:space="preserve">Должностные лица, осуществляющие муниципальный контроль на автомобильном транспорте,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59" w:history="1">
        <w:r w:rsidRPr="006B4FFA">
          <w:rPr>
            <w:rFonts w:eastAsia="Calibri"/>
            <w:lang w:eastAsia="en-US"/>
          </w:rPr>
          <w:t>статьей</w:t>
        </w:r>
      </w:hyperlink>
      <w:r w:rsidRPr="006B4FFA">
        <w:rPr>
          <w:rFonts w:eastAsia="Calibri"/>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6B4FFA" w:rsidRPr="006B4FFA" w:rsidRDefault="006B4FFA" w:rsidP="006B4FFA">
      <w:pPr>
        <w:autoSpaceDE w:val="0"/>
        <w:autoSpaceDN w:val="0"/>
        <w:adjustRightInd w:val="0"/>
        <w:ind w:firstLine="567"/>
        <w:jc w:val="both"/>
      </w:pPr>
      <w:r w:rsidRPr="006B4FFA">
        <w:t xml:space="preserve">2.3.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закона № 248-ФЗ, </w:t>
      </w:r>
      <w:r w:rsidRPr="006B4FFA">
        <w:rPr>
          <w:rFonts w:eastAsia="Calibri"/>
          <w:lang w:eastAsia="en-US"/>
        </w:rPr>
        <w:t xml:space="preserve">Федерального </w:t>
      </w:r>
      <w:hyperlink r:id="rId60" w:history="1">
        <w:r w:rsidRPr="006B4FFA">
          <w:rPr>
            <w:rFonts w:eastAsia="Calibri"/>
            <w:lang w:eastAsia="en-US"/>
          </w:rPr>
          <w:t>закона</w:t>
        </w:r>
      </w:hyperlink>
      <w:r w:rsidRPr="006B4FFA">
        <w:rPr>
          <w:rFonts w:eastAsia="Calibri"/>
          <w:lang w:eastAsia="en-US"/>
        </w:rPr>
        <w:t xml:space="preserve"> от 08.11.2007 № 259-ФЗ «Устав автомобильного транспорта и городского наземного электрического транспорта», Федерального </w:t>
      </w:r>
      <w:hyperlink r:id="rId61" w:history="1">
        <w:r w:rsidRPr="006B4FFA">
          <w:rPr>
            <w:rFonts w:eastAsia="Calibri"/>
            <w:lang w:eastAsia="en-US"/>
          </w:rPr>
          <w:t>закона</w:t>
        </w:r>
      </w:hyperlink>
      <w:r w:rsidRPr="006B4FFA">
        <w:rPr>
          <w:rFonts w:eastAsia="Calibri"/>
          <w:lang w:eastAsia="en-US"/>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6B4FFA">
        <w:t>Федерального закона от 6 октября 2003 г. № 131-ФЗ «Об общих принципах организации местного самоуправления в Российской Федерации».</w:t>
      </w:r>
    </w:p>
    <w:p w:rsidR="006B4FFA" w:rsidRPr="006B4FFA" w:rsidRDefault="006B4FFA" w:rsidP="006B4FFA">
      <w:pPr>
        <w:autoSpaceDE w:val="0"/>
        <w:ind w:firstLine="709"/>
        <w:jc w:val="both"/>
        <w:rPr>
          <w:lang w:eastAsia="zh-CN"/>
        </w:rPr>
      </w:pPr>
    </w:p>
    <w:p w:rsidR="006B4FFA" w:rsidRPr="006B4FFA" w:rsidRDefault="006B4FFA" w:rsidP="006B4FFA">
      <w:pPr>
        <w:autoSpaceDE w:val="0"/>
        <w:autoSpaceDN w:val="0"/>
        <w:adjustRightInd w:val="0"/>
        <w:jc w:val="center"/>
        <w:outlineLvl w:val="0"/>
        <w:rPr>
          <w:rFonts w:eastAsia="Calibri"/>
          <w:b/>
          <w:bCs/>
          <w:lang w:eastAsia="en-US"/>
        </w:rPr>
      </w:pPr>
      <w:r w:rsidRPr="006B4FFA">
        <w:rPr>
          <w:rFonts w:eastAsia="Calibri"/>
          <w:b/>
          <w:bCs/>
          <w:lang w:eastAsia="en-US"/>
        </w:rPr>
        <w:t>3. Управление рисками причинения вреда (ущерба) охраняемым</w:t>
      </w:r>
    </w:p>
    <w:p w:rsidR="006B4FFA" w:rsidRPr="006B4FFA" w:rsidRDefault="006B4FFA" w:rsidP="006B4FFA">
      <w:pPr>
        <w:autoSpaceDE w:val="0"/>
        <w:autoSpaceDN w:val="0"/>
        <w:adjustRightInd w:val="0"/>
        <w:jc w:val="center"/>
        <w:rPr>
          <w:rFonts w:eastAsia="Calibri"/>
          <w:b/>
          <w:bCs/>
          <w:lang w:eastAsia="en-US"/>
        </w:rPr>
      </w:pPr>
      <w:r w:rsidRPr="006B4FFA">
        <w:rPr>
          <w:rFonts w:eastAsia="Calibri"/>
          <w:b/>
          <w:bCs/>
          <w:lang w:eastAsia="en-US"/>
        </w:rPr>
        <w:t>законом ценностям при осуществлении муниципального</w:t>
      </w:r>
    </w:p>
    <w:p w:rsidR="006B4FFA" w:rsidRPr="006B4FFA" w:rsidRDefault="006B4FFA" w:rsidP="006B4FFA">
      <w:pPr>
        <w:autoSpaceDE w:val="0"/>
        <w:autoSpaceDN w:val="0"/>
        <w:adjustRightInd w:val="0"/>
        <w:jc w:val="center"/>
        <w:rPr>
          <w:rFonts w:eastAsia="Calibri"/>
          <w:b/>
          <w:bCs/>
          <w:lang w:eastAsia="en-US"/>
        </w:rPr>
      </w:pPr>
      <w:r w:rsidRPr="006B4FFA">
        <w:rPr>
          <w:rFonts w:eastAsia="Calibri"/>
          <w:b/>
          <w:bCs/>
          <w:lang w:eastAsia="en-US"/>
        </w:rPr>
        <w:t xml:space="preserve">контроля на автомобильном транспорте. </w:t>
      </w:r>
    </w:p>
    <w:p w:rsidR="006B4FFA" w:rsidRPr="006B4FFA" w:rsidRDefault="006B4FFA" w:rsidP="006B4FFA">
      <w:pPr>
        <w:autoSpaceDE w:val="0"/>
        <w:autoSpaceDN w:val="0"/>
        <w:adjustRightInd w:val="0"/>
        <w:jc w:val="center"/>
        <w:rPr>
          <w:rFonts w:eastAsia="Calibri"/>
          <w:b/>
          <w:bCs/>
          <w:lang w:eastAsia="en-US"/>
        </w:rPr>
      </w:pP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3.1. При осуществлении муниципального контроля на автомобильном транспорте применяется система оценки и управления рисками причинения вреда (ущерба) охраняемым законом ценностям.</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3.2. Администрация при осуществлении муниципального контроля на автомобильном транспорте относит объекты контроля, предусмотренные </w:t>
      </w:r>
      <w:hyperlink r:id="rId62" w:history="1">
        <w:r w:rsidRPr="006B4FFA">
          <w:rPr>
            <w:rFonts w:eastAsia="Calibri"/>
            <w:lang w:eastAsia="en-US"/>
          </w:rPr>
          <w:t>пунктом 1.5</w:t>
        </w:r>
      </w:hyperlink>
      <w:r w:rsidRPr="006B4FFA">
        <w:rPr>
          <w:rFonts w:eastAsia="Calibri"/>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а) средний риск;</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б) умеренный риск;</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в) низкий риск.</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3.3. Отнесение объектов контроля к определенной категории риска осуществляется ежегодно решением главы администрации на основании сопоставления их характеристик с </w:t>
      </w:r>
      <w:hyperlink r:id="rId63" w:history="1">
        <w:r w:rsidRPr="006B4FFA">
          <w:rPr>
            <w:rFonts w:eastAsia="Calibri"/>
            <w:lang w:eastAsia="en-US"/>
          </w:rPr>
          <w:t>критериями</w:t>
        </w:r>
      </w:hyperlink>
      <w:r w:rsidRPr="006B4FFA">
        <w:rPr>
          <w:rFonts w:eastAsia="Calibri"/>
          <w:lang w:eastAsia="en-US"/>
        </w:rPr>
        <w:t xml:space="preserve"> отнесения объектов контроля к категориям риска согласно Приложению № 3 к настоящему Решению.</w:t>
      </w:r>
    </w:p>
    <w:p w:rsidR="006B4FFA" w:rsidRPr="006B4FFA" w:rsidRDefault="006B4FFA" w:rsidP="006B4FFA">
      <w:pPr>
        <w:autoSpaceDE w:val="0"/>
        <w:autoSpaceDN w:val="0"/>
        <w:adjustRightInd w:val="0"/>
        <w:ind w:firstLine="540"/>
        <w:jc w:val="both"/>
        <w:rPr>
          <w:rFonts w:eastAsia="Calibri"/>
          <w:lang w:eastAsia="en-US"/>
        </w:rPr>
      </w:pPr>
      <w:r w:rsidRPr="006B4FFA">
        <w:t xml:space="preserve">Решение о присвоении объекту контроля категории риска принимается посредством внесения и подписания сведений в </w:t>
      </w:r>
      <w:r w:rsidRPr="006B4FFA">
        <w:rPr>
          <w:rFonts w:eastAsia="Calibri"/>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3.4. В случае если объект контроля не отнесен к определенной категории риска, он считается отнесенным к категории низкого риска.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lastRenderedPageBreak/>
        <w:t>Сведения об объектах контроля с присвоенной им категорией риска размещаются на официальном сайте администрации</w:t>
      </w:r>
      <w:r w:rsidRPr="006B4FFA">
        <w:t xml:space="preserve">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w:t>
      </w:r>
      <w:r w:rsidRPr="006B4FFA">
        <w:rPr>
          <w:rFonts w:eastAsia="Calibri"/>
          <w:lang w:eastAsia="en-US"/>
        </w:rPr>
        <w:t>в информационно-телекоммуникационной сети «Интернет» (далее - официальном сайте).</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64" w:history="1">
        <w:r w:rsidRPr="006B4FFA">
          <w:rPr>
            <w:rFonts w:eastAsia="Calibri"/>
            <w:lang w:eastAsia="en-US"/>
          </w:rPr>
          <w:t>главой 9</w:t>
        </w:r>
      </w:hyperlink>
      <w:r w:rsidRPr="006B4FFA">
        <w:rPr>
          <w:rFonts w:eastAsia="Calibri"/>
          <w:lang w:eastAsia="en-US"/>
        </w:rPr>
        <w:t xml:space="preserve"> Федерального закона № 248-ФЗ с учетом следующих особенностей:</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б) заявление рассматривается главой (заместителем главы) администрации, принявшего решение о присвоении объекту контроля категории риска;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в) срок рассмотрения заявления не может превышать 5 рабочих дней со дня регистрации.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6B4FFA">
          <w:rPr>
            <w:rFonts w:eastAsia="Calibri"/>
            <w:lang w:eastAsia="en-US"/>
          </w:rPr>
          <w:t>пункте 2.1</w:t>
        </w:r>
      </w:hyperlink>
      <w:r w:rsidRPr="006B4FFA">
        <w:rPr>
          <w:rFonts w:eastAsia="Calibri"/>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6B4FFA" w:rsidRPr="006B4FFA" w:rsidRDefault="006B4FFA" w:rsidP="006B4FFA">
      <w:pPr>
        <w:autoSpaceDE w:val="0"/>
        <w:rPr>
          <w:bCs/>
          <w:lang w:eastAsia="zh-CN"/>
        </w:rPr>
      </w:pPr>
    </w:p>
    <w:p w:rsidR="006B4FFA" w:rsidRPr="006B4FFA" w:rsidRDefault="006B4FFA" w:rsidP="006B4FFA">
      <w:pPr>
        <w:autoSpaceDE w:val="0"/>
        <w:ind w:firstLine="709"/>
        <w:jc w:val="center"/>
        <w:rPr>
          <w:b/>
          <w:bCs/>
          <w:lang w:eastAsia="zh-CN"/>
        </w:rPr>
      </w:pPr>
      <w:r w:rsidRPr="006B4FFA">
        <w:rPr>
          <w:b/>
          <w:bCs/>
          <w:lang w:eastAsia="zh-CN"/>
        </w:rPr>
        <w:t>4. Профилактика рисков причинения вреда (ущерба) охраняемым законом ценностям</w:t>
      </w:r>
    </w:p>
    <w:p w:rsidR="006B4FFA" w:rsidRPr="006B4FFA" w:rsidRDefault="006B4FFA" w:rsidP="006B4FFA">
      <w:pPr>
        <w:autoSpaceDE w:val="0"/>
        <w:ind w:firstLine="709"/>
        <w:jc w:val="both"/>
        <w:rPr>
          <w:lang w:eastAsia="zh-CN"/>
        </w:rPr>
      </w:pPr>
      <w:r w:rsidRPr="006B4FFA">
        <w:rPr>
          <w:lang w:eastAsia="zh-CN"/>
        </w:rPr>
        <w:t>4.1. Администрация осуществляет муниципальный контроль на автомобильном транспорте посредством проведения:</w:t>
      </w:r>
    </w:p>
    <w:p w:rsidR="006B4FFA" w:rsidRPr="006B4FFA" w:rsidRDefault="006B4FFA" w:rsidP="006B4FFA">
      <w:pPr>
        <w:autoSpaceDE w:val="0"/>
        <w:ind w:firstLine="709"/>
        <w:jc w:val="both"/>
        <w:rPr>
          <w:lang w:eastAsia="zh-CN"/>
        </w:rPr>
      </w:pPr>
      <w:r w:rsidRPr="006B4FFA">
        <w:rPr>
          <w:lang w:eastAsia="zh-CN"/>
        </w:rPr>
        <w:t>а) профилактических мероприятий;</w:t>
      </w:r>
    </w:p>
    <w:p w:rsidR="006B4FFA" w:rsidRPr="006B4FFA" w:rsidRDefault="006B4FFA" w:rsidP="006B4FFA">
      <w:pPr>
        <w:autoSpaceDE w:val="0"/>
        <w:ind w:firstLine="709"/>
        <w:jc w:val="both"/>
        <w:rPr>
          <w:highlight w:val="green"/>
          <w:lang w:eastAsia="zh-CN"/>
        </w:rPr>
      </w:pPr>
      <w:r w:rsidRPr="006B4FFA">
        <w:rPr>
          <w:lang w:eastAsia="zh-CN"/>
        </w:rPr>
        <w:t>б) контрольных мероприятий, проводимых с взаимодействием с контролируемым лицом либо без взаимодействия с контролируемым лицом.</w:t>
      </w:r>
    </w:p>
    <w:p w:rsidR="006B4FFA" w:rsidRPr="006B4FFA" w:rsidRDefault="006B4FFA" w:rsidP="006B4FFA">
      <w:pPr>
        <w:autoSpaceDE w:val="0"/>
        <w:ind w:firstLine="709"/>
        <w:jc w:val="both"/>
        <w:rPr>
          <w:highlight w:val="green"/>
          <w:lang w:eastAsia="zh-CN"/>
        </w:rPr>
      </w:pPr>
      <w:r w:rsidRPr="006B4FFA">
        <w:rPr>
          <w:lang w:eastAsia="zh-CN"/>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6B4FFA" w:rsidRPr="006B4FFA" w:rsidRDefault="006B4FFA" w:rsidP="006B4FFA">
      <w:pPr>
        <w:autoSpaceDE w:val="0"/>
        <w:ind w:firstLine="709"/>
        <w:jc w:val="both"/>
        <w:rPr>
          <w:lang w:eastAsia="zh-CN"/>
        </w:rPr>
      </w:pPr>
      <w:r w:rsidRPr="006B4FFA">
        <w:rPr>
          <w:lang w:eastAsia="zh-CN"/>
        </w:rPr>
        <w:t>4.3.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B4FFA" w:rsidRPr="006B4FFA" w:rsidRDefault="006B4FFA" w:rsidP="006B4FFA">
      <w:pPr>
        <w:autoSpaceDE w:val="0"/>
        <w:ind w:firstLine="709"/>
        <w:jc w:val="both"/>
        <w:rPr>
          <w:lang w:eastAsia="zh-CN"/>
        </w:rPr>
      </w:pPr>
      <w:r w:rsidRPr="006B4FFA">
        <w:rPr>
          <w:lang w:eastAsia="zh-CN"/>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6B4FFA" w:rsidRPr="006B4FFA" w:rsidRDefault="006B4FFA" w:rsidP="006B4FFA">
      <w:pPr>
        <w:autoSpaceDE w:val="0"/>
        <w:ind w:firstLine="709"/>
        <w:jc w:val="both"/>
        <w:rPr>
          <w:highlight w:val="green"/>
          <w:lang w:eastAsia="zh-CN"/>
        </w:rPr>
      </w:pPr>
      <w:r w:rsidRPr="006B4FFA">
        <w:rPr>
          <w:lang w:eastAsia="zh-CN"/>
        </w:rPr>
        <w:t>4.5. Утвержденная программа профилактики рисков причинения вреда (ущерба) размещается на официальном сайте администрации в сети «Интернет».</w:t>
      </w:r>
    </w:p>
    <w:p w:rsidR="006B4FFA" w:rsidRPr="006B4FFA" w:rsidRDefault="006B4FFA" w:rsidP="006B4FFA">
      <w:pPr>
        <w:autoSpaceDE w:val="0"/>
        <w:ind w:firstLine="709"/>
        <w:jc w:val="both"/>
        <w:rPr>
          <w:lang w:eastAsia="zh-CN"/>
        </w:rPr>
      </w:pPr>
      <w:r w:rsidRPr="006B4FFA">
        <w:rPr>
          <w:lang w:eastAsia="zh-CN"/>
        </w:rPr>
        <w:t xml:space="preserve">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w:t>
      </w:r>
      <w:r w:rsidRPr="006B4FFA">
        <w:rPr>
          <w:lang w:eastAsia="zh-CN"/>
        </w:rPr>
        <w:lastRenderedPageBreak/>
        <w:t>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администрации для принятия решения о проведении контрольных мероприятий либо принимает меры, предусмотренные статьей 90 Федерального закона № 248-ФЗ в соответствии с компетенцией.</w:t>
      </w:r>
    </w:p>
    <w:p w:rsidR="006B4FFA" w:rsidRPr="006B4FFA" w:rsidRDefault="006B4FFA" w:rsidP="006B4FFA">
      <w:pPr>
        <w:autoSpaceDE w:val="0"/>
        <w:ind w:firstLine="709"/>
        <w:jc w:val="both"/>
        <w:rPr>
          <w:lang w:eastAsia="zh-CN"/>
        </w:rPr>
      </w:pPr>
      <w:r w:rsidRPr="006B4FFA">
        <w:rPr>
          <w:lang w:eastAsia="zh-CN"/>
        </w:rPr>
        <w:t>4.7.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6B4FFA" w:rsidRPr="006B4FFA" w:rsidRDefault="006B4FFA" w:rsidP="006B4FFA">
      <w:pPr>
        <w:autoSpaceDE w:val="0"/>
        <w:ind w:firstLine="709"/>
        <w:jc w:val="both"/>
        <w:rPr>
          <w:lang w:eastAsia="zh-CN"/>
        </w:rPr>
      </w:pPr>
      <w:r w:rsidRPr="006B4FFA">
        <w:rPr>
          <w:lang w:eastAsia="zh-CN"/>
        </w:rPr>
        <w:t>а) информирование;</w:t>
      </w:r>
    </w:p>
    <w:p w:rsidR="006B4FFA" w:rsidRPr="006B4FFA" w:rsidRDefault="006B4FFA" w:rsidP="006B4FFA">
      <w:pPr>
        <w:autoSpaceDE w:val="0"/>
        <w:ind w:firstLine="709"/>
        <w:jc w:val="both"/>
        <w:rPr>
          <w:lang w:eastAsia="zh-CN"/>
        </w:rPr>
      </w:pPr>
      <w:r w:rsidRPr="006B4FFA">
        <w:rPr>
          <w:lang w:eastAsia="zh-CN"/>
        </w:rPr>
        <w:t>б) обобщение правоприменительной практики;</w:t>
      </w:r>
    </w:p>
    <w:p w:rsidR="006B4FFA" w:rsidRPr="006B4FFA" w:rsidRDefault="006B4FFA" w:rsidP="006B4FFA">
      <w:pPr>
        <w:autoSpaceDE w:val="0"/>
        <w:ind w:firstLine="709"/>
        <w:jc w:val="both"/>
        <w:rPr>
          <w:lang w:eastAsia="zh-CN"/>
        </w:rPr>
      </w:pPr>
      <w:r w:rsidRPr="006B4FFA">
        <w:rPr>
          <w:lang w:eastAsia="zh-CN"/>
        </w:rPr>
        <w:t>в) объявление предостережения;</w:t>
      </w:r>
    </w:p>
    <w:p w:rsidR="006B4FFA" w:rsidRPr="006B4FFA" w:rsidRDefault="006B4FFA" w:rsidP="006B4FFA">
      <w:pPr>
        <w:autoSpaceDE w:val="0"/>
        <w:ind w:firstLine="709"/>
        <w:jc w:val="both"/>
        <w:rPr>
          <w:lang w:eastAsia="zh-CN"/>
        </w:rPr>
      </w:pPr>
      <w:r w:rsidRPr="006B4FFA">
        <w:rPr>
          <w:lang w:eastAsia="zh-CN"/>
        </w:rPr>
        <w:t>г) консультирование;</w:t>
      </w:r>
    </w:p>
    <w:p w:rsidR="006B4FFA" w:rsidRPr="006B4FFA" w:rsidRDefault="006B4FFA" w:rsidP="006B4FFA">
      <w:pPr>
        <w:autoSpaceDE w:val="0"/>
        <w:ind w:firstLine="709"/>
        <w:jc w:val="both"/>
        <w:rPr>
          <w:lang w:eastAsia="zh-CN"/>
        </w:rPr>
      </w:pPr>
      <w:r w:rsidRPr="006B4FFA">
        <w:rPr>
          <w:lang w:eastAsia="zh-CN"/>
        </w:rPr>
        <w:t>д) профилактический визит.</w:t>
      </w:r>
    </w:p>
    <w:p w:rsidR="006B4FFA" w:rsidRPr="006B4FFA" w:rsidRDefault="006B4FFA" w:rsidP="006B4FFA">
      <w:pPr>
        <w:autoSpaceDE w:val="0"/>
        <w:ind w:firstLine="709"/>
        <w:jc w:val="both"/>
        <w:rPr>
          <w:lang w:eastAsia="zh-CN"/>
        </w:rPr>
      </w:pPr>
      <w:r w:rsidRPr="006B4FFA">
        <w:rPr>
          <w:lang w:eastAsia="zh-CN"/>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6B4FFA">
        <w:rPr>
          <w:shd w:val="clear" w:color="auto" w:fill="FFFFFF"/>
          <w:lang w:eastAsia="zh-CN"/>
        </w:rPr>
        <w:t>через личные кабинеты контролируемых лиц в государственных информационных системах (при их наличии) и в иных формах</w:t>
      </w:r>
      <w:r w:rsidRPr="006B4FFA">
        <w:rPr>
          <w:lang w:eastAsia="zh-CN"/>
        </w:rPr>
        <w:t>.</w:t>
      </w:r>
    </w:p>
    <w:p w:rsidR="006B4FFA" w:rsidRPr="006B4FFA" w:rsidRDefault="006B4FFA" w:rsidP="006B4FFA">
      <w:pPr>
        <w:autoSpaceDE w:val="0"/>
        <w:ind w:firstLine="709"/>
        <w:jc w:val="both"/>
        <w:rPr>
          <w:lang w:eastAsia="zh-CN"/>
        </w:rPr>
      </w:pPr>
      <w:r w:rsidRPr="006B4FFA">
        <w:rPr>
          <w:lang w:eastAsia="zh-CN"/>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6B4FFA" w:rsidRPr="006B4FFA" w:rsidRDefault="006B4FFA" w:rsidP="006B4FFA">
      <w:pPr>
        <w:autoSpaceDE w:val="0"/>
        <w:ind w:firstLine="709"/>
        <w:jc w:val="both"/>
        <w:rPr>
          <w:lang w:eastAsia="zh-CN"/>
        </w:rPr>
      </w:pPr>
      <w:r w:rsidRPr="006B4FFA">
        <w:rPr>
          <w:lang w:eastAsia="zh-CN"/>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6B4FFA" w:rsidRPr="006B4FFA" w:rsidRDefault="006B4FFA" w:rsidP="006B4FFA">
      <w:pPr>
        <w:autoSpaceDE w:val="0"/>
        <w:ind w:firstLine="709"/>
        <w:jc w:val="both"/>
        <w:rPr>
          <w:lang w:eastAsia="zh-CN"/>
        </w:rPr>
      </w:pPr>
      <w:r w:rsidRPr="006B4FFA">
        <w:rPr>
          <w:lang w:eastAsia="zh-CN"/>
        </w:rPr>
        <w:t>Доклад о правоприменительной практике готовится администрацией до 1 марта года, следующего за отчетным.</w:t>
      </w:r>
    </w:p>
    <w:p w:rsidR="006B4FFA" w:rsidRPr="006B4FFA" w:rsidRDefault="006B4FFA" w:rsidP="006B4FFA">
      <w:pPr>
        <w:autoSpaceDE w:val="0"/>
        <w:ind w:firstLine="567"/>
        <w:jc w:val="both"/>
        <w:rPr>
          <w:lang w:eastAsia="zh-CN"/>
        </w:rPr>
      </w:pPr>
      <w:r w:rsidRPr="006B4FFA">
        <w:rPr>
          <w:lang w:eastAsia="zh-CN"/>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течении 15 календарных дней со дня окончания общественных обсуждений.</w:t>
      </w:r>
    </w:p>
    <w:p w:rsidR="006B4FFA" w:rsidRPr="006B4FFA" w:rsidRDefault="006B4FFA" w:rsidP="006B4FFA">
      <w:pPr>
        <w:autoSpaceDE w:val="0"/>
        <w:autoSpaceDN w:val="0"/>
        <w:adjustRightInd w:val="0"/>
        <w:ind w:firstLine="567"/>
        <w:jc w:val="both"/>
      </w:pPr>
      <w:r w:rsidRPr="006B4FFA">
        <w:t>Доклад о правоприменительной практике утверждается распоряжением главы администрации в течение 10 рабочих дней после окончания общественного обсуждения размещается на официальном сайте администрации в разделе муниципального контроля в срок не позднее 7 дней с даты утверждения доклада в порядке, установленном п</w:t>
      </w:r>
      <w:r w:rsidRPr="006B4FFA">
        <w:rPr>
          <w:rFonts w:eastAsia="Calibri"/>
          <w:lang w:eastAsia="en-US"/>
        </w:rPr>
        <w:t>остановлением Правительства РФ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r w:rsidRPr="006B4FFA">
        <w:t>.</w:t>
      </w:r>
    </w:p>
    <w:p w:rsidR="006B4FFA" w:rsidRPr="006B4FFA" w:rsidRDefault="006B4FFA" w:rsidP="006B4FFA">
      <w:pPr>
        <w:autoSpaceDE w:val="0"/>
        <w:ind w:firstLine="709"/>
        <w:jc w:val="both"/>
        <w:rPr>
          <w:lang w:eastAsia="zh-CN"/>
        </w:rPr>
      </w:pPr>
      <w:r w:rsidRPr="006B4FFA">
        <w:rPr>
          <w:lang w:eastAsia="zh-CN"/>
        </w:rPr>
        <w:t>4.10. Предостережение о недопустимости нарушения обязательных требований и предложение</w:t>
      </w:r>
      <w:r w:rsidRPr="006B4FFA">
        <w:rPr>
          <w:shd w:val="clear" w:color="auto" w:fill="FFFFFF"/>
          <w:lang w:eastAsia="zh-CN"/>
        </w:rPr>
        <w:t xml:space="preserve"> принять меры по обеспечению соблюдения обязательных требований</w:t>
      </w:r>
      <w:r w:rsidRPr="006B4FFA">
        <w:rPr>
          <w:lang w:eastAsia="zh-CN"/>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w:t>
      </w:r>
      <w:r w:rsidRPr="006B4FFA">
        <w:rPr>
          <w:rFonts w:eastAsia="Calibri"/>
          <w:lang w:eastAsia="en-US"/>
        </w:rPr>
        <w:lastRenderedPageBreak/>
        <w:t>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6B4FFA" w:rsidRPr="006B4FFA" w:rsidRDefault="006B4FFA" w:rsidP="006B4FFA">
      <w:pPr>
        <w:ind w:firstLine="709"/>
        <w:jc w:val="both"/>
      </w:pPr>
      <w:r w:rsidRPr="006B4FFA">
        <w:t xml:space="preserve">Предостережение о недопустимости нарушения обязательных требований оформляется в соответствии с формой, утвержденной </w:t>
      </w:r>
      <w:r w:rsidRPr="006B4FFA">
        <w:rPr>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6B4FFA">
        <w:t xml:space="preserve">. </w:t>
      </w:r>
    </w:p>
    <w:p w:rsidR="006B4FFA" w:rsidRPr="006B4FFA" w:rsidRDefault="006B4FFA" w:rsidP="006B4FFA">
      <w:pPr>
        <w:autoSpaceDE w:val="0"/>
        <w:ind w:firstLine="709"/>
        <w:jc w:val="both"/>
        <w:rPr>
          <w:lang w:eastAsia="zh-CN"/>
        </w:rPr>
      </w:pPr>
      <w:r w:rsidRPr="006B4FFA">
        <w:rPr>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6B4FFA" w:rsidRPr="006B4FFA" w:rsidRDefault="006B4FFA" w:rsidP="006B4FFA">
      <w:pPr>
        <w:autoSpaceDE w:val="0"/>
        <w:autoSpaceDN w:val="0"/>
        <w:adjustRightInd w:val="0"/>
        <w:ind w:firstLine="709"/>
        <w:jc w:val="both"/>
        <w:rPr>
          <w:rFonts w:eastAsia="Calibri"/>
          <w:lang w:eastAsia="en-US"/>
        </w:rPr>
      </w:pPr>
      <w:r w:rsidRPr="006B4FFA">
        <w:rPr>
          <w:rFonts w:eastAsia="Calibri"/>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65" w:history="1">
        <w:r w:rsidRPr="006B4FFA">
          <w:rPr>
            <w:rFonts w:eastAsia="Calibri"/>
            <w:lang w:eastAsia="en-US"/>
          </w:rPr>
          <w:t>частью 6 статьи 21</w:t>
        </w:r>
      </w:hyperlink>
      <w:r w:rsidRPr="006B4FFA">
        <w:rPr>
          <w:rFonts w:eastAsia="Calibri"/>
          <w:lang w:eastAsia="en-US"/>
        </w:rPr>
        <w:t xml:space="preserve"> Федерального закона № 248-ФЗ, в течение 30 дней со дня получения контролируемым лицом предостережения.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Возражение должно содержать: </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идентификационный номер налогоплательщика - контролируемого лица;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дата и номер предостережения, направленного в адрес контролируемого лица;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6B4FFA" w:rsidRPr="006B4FFA" w:rsidRDefault="006B4FFA" w:rsidP="006B4FFA">
      <w:pPr>
        <w:autoSpaceDE w:val="0"/>
        <w:ind w:firstLine="709"/>
        <w:jc w:val="both"/>
        <w:rPr>
          <w:lang w:eastAsia="zh-CN"/>
        </w:rPr>
      </w:pPr>
      <w:r w:rsidRPr="006B4FFA">
        <w:rPr>
          <w:lang w:eastAsia="zh-CN"/>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об оставлении предостережения без изменения;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об отмене предостережения.</w:t>
      </w:r>
    </w:p>
    <w:p w:rsidR="006B4FFA" w:rsidRPr="006B4FFA" w:rsidRDefault="006B4FFA" w:rsidP="006B4FFA">
      <w:pPr>
        <w:autoSpaceDE w:val="0"/>
        <w:ind w:firstLine="709"/>
        <w:jc w:val="both"/>
        <w:rPr>
          <w:lang w:eastAsia="zh-CN"/>
        </w:rPr>
      </w:pPr>
      <w:r w:rsidRPr="006B4FFA">
        <w:rPr>
          <w:lang w:eastAsia="zh-CN"/>
        </w:rPr>
        <w:t>В случае оставления предостережения без изменения указывается мотивированное обоснование.</w:t>
      </w:r>
    </w:p>
    <w:p w:rsidR="006B4FFA" w:rsidRPr="006B4FFA" w:rsidRDefault="006B4FFA" w:rsidP="006B4FFA">
      <w:pPr>
        <w:autoSpaceDE w:val="0"/>
        <w:ind w:firstLine="709"/>
        <w:jc w:val="both"/>
        <w:rPr>
          <w:lang w:eastAsia="zh-CN"/>
        </w:rPr>
      </w:pPr>
      <w:r w:rsidRPr="006B4FFA">
        <w:rPr>
          <w:lang w:eastAsia="zh-CN"/>
        </w:rPr>
        <w:t xml:space="preserve">4.11.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в ходе проведения профилактических либо контрольных мероприятий. </w:t>
      </w:r>
    </w:p>
    <w:p w:rsidR="006B4FFA" w:rsidRPr="006B4FFA" w:rsidRDefault="006B4FFA" w:rsidP="006B4FFA">
      <w:pPr>
        <w:autoSpaceDE w:val="0"/>
        <w:ind w:firstLine="709"/>
        <w:jc w:val="both"/>
        <w:rPr>
          <w:lang w:eastAsia="zh-CN"/>
        </w:rPr>
      </w:pPr>
      <w:r w:rsidRPr="006B4FFA">
        <w:rPr>
          <w:lang w:eastAsia="zh-CN"/>
        </w:rPr>
        <w:t>Личный прием проводится должностным лицом, уполномоченным осуществлять муниципальный контроль на автомобильном транспорте.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6B4FFA" w:rsidRPr="006B4FFA" w:rsidRDefault="006B4FFA" w:rsidP="006B4FFA">
      <w:pPr>
        <w:autoSpaceDE w:val="0"/>
        <w:ind w:firstLine="709"/>
        <w:jc w:val="both"/>
        <w:rPr>
          <w:lang w:eastAsia="zh-CN"/>
        </w:rPr>
      </w:pPr>
      <w:r w:rsidRPr="006B4FFA">
        <w:rPr>
          <w:lang w:eastAsia="zh-CN"/>
        </w:rPr>
        <w:t>Консультирование осуществляется в устной или письменной форме по следующим вопросам:</w:t>
      </w:r>
    </w:p>
    <w:p w:rsidR="006B4FFA" w:rsidRPr="006B4FFA" w:rsidRDefault="006B4FFA" w:rsidP="006B4FFA">
      <w:pPr>
        <w:autoSpaceDE w:val="0"/>
        <w:ind w:firstLine="709"/>
        <w:jc w:val="both"/>
        <w:rPr>
          <w:lang w:eastAsia="zh-CN"/>
        </w:rPr>
      </w:pPr>
      <w:r w:rsidRPr="006B4FFA">
        <w:rPr>
          <w:lang w:eastAsia="zh-CN"/>
        </w:rPr>
        <w:t>1) организация и осуществление муниципального контроля на автомобильном транспорте;</w:t>
      </w:r>
    </w:p>
    <w:p w:rsidR="006B4FFA" w:rsidRPr="006B4FFA" w:rsidRDefault="006B4FFA" w:rsidP="006B4FFA">
      <w:pPr>
        <w:autoSpaceDE w:val="0"/>
        <w:ind w:firstLine="709"/>
        <w:jc w:val="both"/>
        <w:rPr>
          <w:lang w:eastAsia="zh-CN"/>
        </w:rPr>
      </w:pPr>
      <w:r w:rsidRPr="006B4FFA">
        <w:rPr>
          <w:lang w:eastAsia="zh-CN"/>
        </w:rPr>
        <w:t>2) порядок осуществления контрольных мероприятий, установленных настоящим Положением;</w:t>
      </w:r>
    </w:p>
    <w:p w:rsidR="006B4FFA" w:rsidRPr="006B4FFA" w:rsidRDefault="006B4FFA" w:rsidP="006B4FFA">
      <w:pPr>
        <w:autoSpaceDE w:val="0"/>
        <w:ind w:firstLine="709"/>
        <w:jc w:val="both"/>
        <w:rPr>
          <w:lang w:eastAsia="zh-CN"/>
        </w:rPr>
      </w:pPr>
      <w:r w:rsidRPr="006B4FFA">
        <w:rPr>
          <w:lang w:eastAsia="zh-CN"/>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6B4FFA" w:rsidRPr="006B4FFA" w:rsidRDefault="006B4FFA" w:rsidP="006B4FFA">
      <w:pPr>
        <w:autoSpaceDE w:val="0"/>
        <w:ind w:firstLine="709"/>
        <w:jc w:val="both"/>
        <w:rPr>
          <w:lang w:eastAsia="zh-CN"/>
        </w:rPr>
      </w:pPr>
      <w:r w:rsidRPr="006B4FFA">
        <w:rPr>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6B4FFA" w:rsidRPr="006B4FFA" w:rsidRDefault="006B4FFA" w:rsidP="006B4FFA">
      <w:pPr>
        <w:autoSpaceDE w:val="0"/>
        <w:ind w:firstLine="709"/>
        <w:jc w:val="both"/>
        <w:rPr>
          <w:lang w:eastAsia="zh-CN"/>
        </w:rPr>
      </w:pPr>
      <w:r w:rsidRPr="006B4FFA">
        <w:rPr>
          <w:lang w:eastAsia="zh-CN"/>
        </w:rPr>
        <w:lastRenderedPageBreak/>
        <w:t>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6B4FFA" w:rsidRPr="006B4FFA" w:rsidRDefault="006B4FFA" w:rsidP="006B4FFA">
      <w:pPr>
        <w:autoSpaceDE w:val="0"/>
        <w:ind w:firstLine="709"/>
        <w:jc w:val="both"/>
        <w:rPr>
          <w:lang w:eastAsia="zh-CN"/>
        </w:rPr>
      </w:pPr>
      <w:r w:rsidRPr="006B4FFA">
        <w:rPr>
          <w:lang w:eastAsia="zh-CN"/>
        </w:rPr>
        <w:t>а) контролируемым лицом представлен письменный запрос о представлении письменного ответа по вопросам консультирования;</w:t>
      </w:r>
    </w:p>
    <w:p w:rsidR="006B4FFA" w:rsidRPr="006B4FFA" w:rsidRDefault="006B4FFA" w:rsidP="006B4FFA">
      <w:pPr>
        <w:autoSpaceDE w:val="0"/>
        <w:ind w:firstLine="709"/>
        <w:jc w:val="both"/>
        <w:rPr>
          <w:lang w:eastAsia="zh-CN"/>
        </w:rPr>
      </w:pPr>
      <w:r w:rsidRPr="006B4FFA">
        <w:rPr>
          <w:lang w:eastAsia="zh-CN"/>
        </w:rPr>
        <w:t>б) за время консультирования предоставить ответ на поставленные вопросы невозможно;</w:t>
      </w:r>
    </w:p>
    <w:p w:rsidR="006B4FFA" w:rsidRPr="006B4FFA" w:rsidRDefault="006B4FFA" w:rsidP="006B4FFA">
      <w:pPr>
        <w:autoSpaceDE w:val="0"/>
        <w:ind w:firstLine="709"/>
        <w:jc w:val="both"/>
        <w:rPr>
          <w:lang w:eastAsia="zh-CN"/>
        </w:rPr>
      </w:pPr>
      <w:r w:rsidRPr="006B4FFA">
        <w:rPr>
          <w:lang w:eastAsia="zh-CN"/>
        </w:rPr>
        <w:t>в) ответ на поставленные вопросы требует дополнительного запроса сведений.</w:t>
      </w:r>
    </w:p>
    <w:p w:rsidR="006B4FFA" w:rsidRPr="006B4FFA" w:rsidRDefault="006B4FFA" w:rsidP="006B4FFA">
      <w:pPr>
        <w:autoSpaceDE w:val="0"/>
        <w:ind w:firstLine="709"/>
        <w:jc w:val="both"/>
        <w:rPr>
          <w:lang w:eastAsia="zh-CN"/>
        </w:rPr>
      </w:pPr>
      <w:r w:rsidRPr="006B4FFA">
        <w:rPr>
          <w:lang w:eastAsia="zh-CN"/>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6B4FFA" w:rsidRPr="006B4FFA" w:rsidRDefault="006B4FFA" w:rsidP="006B4FFA">
      <w:pPr>
        <w:autoSpaceDE w:val="0"/>
        <w:ind w:firstLine="709"/>
        <w:jc w:val="both"/>
        <w:rPr>
          <w:lang w:eastAsia="zh-CN"/>
        </w:rPr>
      </w:pPr>
      <w:r w:rsidRPr="006B4FFA">
        <w:rPr>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6B4FFA" w:rsidRPr="006B4FFA" w:rsidRDefault="006B4FFA" w:rsidP="006B4FFA">
      <w:pPr>
        <w:autoSpaceDE w:val="0"/>
        <w:ind w:firstLine="709"/>
        <w:jc w:val="both"/>
        <w:rPr>
          <w:lang w:eastAsia="zh-CN"/>
        </w:rPr>
      </w:pPr>
      <w:r w:rsidRPr="006B4FFA">
        <w:rPr>
          <w:lang w:eastAsia="zh-CN"/>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в целях оценки контролируемого лица по вопросам соблюдения обязательных требований.</w:t>
      </w:r>
    </w:p>
    <w:p w:rsidR="006B4FFA" w:rsidRPr="006B4FFA" w:rsidRDefault="006B4FFA" w:rsidP="006B4FFA">
      <w:pPr>
        <w:autoSpaceDE w:val="0"/>
        <w:ind w:firstLine="709"/>
        <w:jc w:val="both"/>
        <w:rPr>
          <w:lang w:eastAsia="zh-CN"/>
        </w:rPr>
      </w:pPr>
      <w:r w:rsidRPr="006B4FFA">
        <w:rPr>
          <w:lang w:eastAsia="zh-CN"/>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66" w:history="1">
        <w:r w:rsidRPr="006B4FFA">
          <w:rPr>
            <w:rFonts w:eastAsia="Calibri"/>
            <w:lang w:eastAsia="en-US"/>
          </w:rPr>
          <w:t>законом</w:t>
        </w:r>
      </w:hyperlink>
      <w:r w:rsidRPr="006B4FFA">
        <w:rPr>
          <w:rFonts w:eastAsia="Calibri"/>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6B4FFA" w:rsidRPr="006B4FFA" w:rsidRDefault="006B4FFA" w:rsidP="006B4FFA">
      <w:pPr>
        <w:autoSpaceDE w:val="0"/>
        <w:ind w:firstLine="567"/>
        <w:jc w:val="both"/>
        <w:rPr>
          <w:lang w:eastAsia="zh-CN"/>
        </w:rPr>
      </w:pPr>
      <w:r w:rsidRPr="006B4FFA">
        <w:rPr>
          <w:lang w:eastAsia="zh-CN"/>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6B4FFA" w:rsidRPr="006B4FFA" w:rsidRDefault="006B4FFA" w:rsidP="006B4FFA">
      <w:pPr>
        <w:autoSpaceDE w:val="0"/>
        <w:ind w:firstLine="709"/>
        <w:jc w:val="both"/>
        <w:rPr>
          <w:lang w:eastAsia="zh-CN"/>
        </w:rPr>
      </w:pPr>
      <w:r w:rsidRPr="006B4FFA">
        <w:rPr>
          <w:lang w:eastAsia="zh-CN"/>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6B4FFA" w:rsidRPr="006B4FFA" w:rsidRDefault="006B4FFA" w:rsidP="006B4FFA">
      <w:pPr>
        <w:autoSpaceDE w:val="0"/>
        <w:ind w:firstLine="709"/>
        <w:jc w:val="both"/>
        <w:rPr>
          <w:lang w:eastAsia="zh-CN"/>
        </w:rPr>
      </w:pPr>
      <w:r w:rsidRPr="006B4FFA">
        <w:rPr>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6B4FFA" w:rsidRPr="006B4FFA" w:rsidRDefault="006B4FFA" w:rsidP="006B4FFA">
      <w:pPr>
        <w:autoSpaceDE w:val="0"/>
        <w:ind w:firstLine="709"/>
        <w:jc w:val="both"/>
        <w:rPr>
          <w:lang w:eastAsia="zh-CN"/>
        </w:rPr>
      </w:pPr>
      <w:r w:rsidRPr="006B4FFA">
        <w:rPr>
          <w:lang w:eastAsia="zh-CN"/>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6B4FFA" w:rsidRPr="006B4FFA" w:rsidRDefault="006B4FFA" w:rsidP="006B4FFA">
      <w:pPr>
        <w:autoSpaceDE w:val="0"/>
        <w:ind w:firstLine="709"/>
        <w:jc w:val="both"/>
        <w:rPr>
          <w:lang w:eastAsia="zh-CN"/>
        </w:rPr>
      </w:pPr>
      <w:r w:rsidRPr="006B4FFA">
        <w:rPr>
          <w:lang w:eastAsia="zh-CN"/>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превышающий 10 рабочих дней. Указанный срок может быть продлен на срок, необходимый для проведения экспертизы, испытаний.  </w:t>
      </w:r>
    </w:p>
    <w:p w:rsidR="006B4FFA" w:rsidRPr="006B4FFA" w:rsidRDefault="006B4FFA" w:rsidP="006B4FFA">
      <w:pPr>
        <w:autoSpaceDE w:val="0"/>
        <w:ind w:firstLine="709"/>
        <w:jc w:val="both"/>
        <w:rPr>
          <w:lang w:eastAsia="zh-CN"/>
        </w:rPr>
      </w:pPr>
      <w:r w:rsidRPr="006B4FFA">
        <w:rPr>
          <w:lang w:eastAsia="zh-CN"/>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lastRenderedPageBreak/>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67" w:history="1">
        <w:r w:rsidRPr="006B4FFA">
          <w:rPr>
            <w:rFonts w:eastAsia="Calibri"/>
            <w:lang w:eastAsia="en-US"/>
          </w:rPr>
          <w:t>статьей 88</w:t>
        </w:r>
      </w:hyperlink>
      <w:r w:rsidRPr="006B4FFA">
        <w:rPr>
          <w:rFonts w:eastAsia="Calibri"/>
          <w:lang w:eastAsia="en-US"/>
        </w:rPr>
        <w:t xml:space="preserve"> Федерального закона № 248-ФЗ для контрольных мероприятий.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68" w:history="1">
        <w:r w:rsidRPr="006B4FFA">
          <w:rPr>
            <w:rFonts w:eastAsia="Calibri"/>
            <w:lang w:eastAsia="en-US"/>
          </w:rPr>
          <w:t>частью 10 статьи 65</w:t>
        </w:r>
      </w:hyperlink>
      <w:r w:rsidRPr="006B4FFA">
        <w:rPr>
          <w:rFonts w:eastAsia="Calibri"/>
          <w:lang w:eastAsia="en-US"/>
        </w:rPr>
        <w:t xml:space="preserve"> Федерального закона № 248-ФЗ для контрольных мероприятий.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69" w:history="1">
        <w:r w:rsidRPr="006B4FFA">
          <w:rPr>
            <w:rFonts w:eastAsia="Calibri"/>
            <w:lang w:eastAsia="en-US"/>
          </w:rPr>
          <w:t>статьей 90.1</w:t>
        </w:r>
      </w:hyperlink>
      <w:r w:rsidRPr="006B4FFA">
        <w:rPr>
          <w:rFonts w:eastAsia="Calibri"/>
          <w:lang w:eastAsia="en-US"/>
        </w:rPr>
        <w:t xml:space="preserve"> Федерального закона                    №248-ФЗ.</w:t>
      </w:r>
    </w:p>
    <w:p w:rsidR="006B4FFA" w:rsidRPr="006B4FFA" w:rsidRDefault="006B4FFA" w:rsidP="006B4FFA">
      <w:pPr>
        <w:autoSpaceDE w:val="0"/>
        <w:autoSpaceDN w:val="0"/>
        <w:adjustRightInd w:val="0"/>
        <w:ind w:firstLine="539"/>
        <w:jc w:val="both"/>
        <w:rPr>
          <w:rFonts w:eastAsia="Calibri"/>
          <w:lang w:eastAsia="en-US"/>
        </w:rPr>
      </w:pPr>
      <w:r w:rsidRPr="006B4FFA">
        <w:t xml:space="preserve">4.12.2. </w:t>
      </w:r>
      <w:r w:rsidRPr="006B4FFA">
        <w:rPr>
          <w:rFonts w:eastAsia="Calibri"/>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Решение об отказе в проведении профилактического визита принимается в следующих случаях:</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1) от контролируемого лица поступило уведомление об отзыве заявления;</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3) в течение года до даты подачи заявления администрацией проведен профилактический визит по ранее поданному заявлению;</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6B4FFA" w:rsidRPr="006B4FFA" w:rsidRDefault="006B4FFA" w:rsidP="006B4FFA">
      <w:pPr>
        <w:autoSpaceDE w:val="0"/>
        <w:autoSpaceDN w:val="0"/>
        <w:adjustRightInd w:val="0"/>
        <w:ind w:firstLine="539"/>
        <w:jc w:val="both"/>
        <w:rPr>
          <w:rFonts w:eastAsia="Calibri"/>
          <w:lang w:eastAsia="en-US"/>
        </w:rPr>
      </w:pPr>
      <w:r w:rsidRPr="006B4FFA">
        <w:rPr>
          <w:rFonts w:eastAsia="Calibri"/>
          <w:lang w:eastAsia="en-US"/>
        </w:rPr>
        <w:lastRenderedPageBreak/>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6B4FFA" w:rsidRPr="006B4FFA" w:rsidRDefault="006B4FFA" w:rsidP="006B4FFA">
      <w:pPr>
        <w:autoSpaceDE w:val="0"/>
        <w:ind w:firstLine="539"/>
        <w:jc w:val="center"/>
        <w:rPr>
          <w:lang w:eastAsia="zh-CN"/>
        </w:rPr>
      </w:pPr>
    </w:p>
    <w:p w:rsidR="006B4FFA" w:rsidRPr="006B4FFA" w:rsidRDefault="006B4FFA" w:rsidP="006B4FFA">
      <w:pPr>
        <w:autoSpaceDE w:val="0"/>
        <w:ind w:firstLine="709"/>
        <w:jc w:val="center"/>
        <w:rPr>
          <w:b/>
          <w:bCs/>
          <w:lang w:eastAsia="zh-CN"/>
        </w:rPr>
      </w:pPr>
      <w:r w:rsidRPr="006B4FFA">
        <w:rPr>
          <w:b/>
          <w:bCs/>
          <w:lang w:eastAsia="zh-CN"/>
        </w:rPr>
        <w:t>5. Порядок организации и осуществления контрольных мероприятий.</w:t>
      </w:r>
    </w:p>
    <w:p w:rsidR="006B4FFA" w:rsidRPr="006B4FFA" w:rsidRDefault="006B4FFA" w:rsidP="006B4FFA">
      <w:pPr>
        <w:autoSpaceDE w:val="0"/>
        <w:ind w:firstLine="709"/>
        <w:jc w:val="center"/>
        <w:rPr>
          <w:b/>
          <w:lang w:eastAsia="zh-CN"/>
        </w:rPr>
      </w:pPr>
    </w:p>
    <w:p w:rsidR="006B4FFA" w:rsidRPr="006B4FFA" w:rsidRDefault="006B4FFA" w:rsidP="006B4FFA">
      <w:pPr>
        <w:autoSpaceDE w:val="0"/>
        <w:ind w:firstLine="709"/>
        <w:jc w:val="both"/>
        <w:rPr>
          <w:lang w:eastAsia="zh-CN"/>
        </w:rPr>
      </w:pPr>
      <w:r w:rsidRPr="006B4FFA">
        <w:rPr>
          <w:lang w:eastAsia="zh-CN"/>
        </w:rPr>
        <w:t>5.1. При осуществлении муниципального контроля на автомобильном транспорте администрацией могут проводиться следующие виды контрольных мероприятий:</w:t>
      </w:r>
    </w:p>
    <w:p w:rsidR="006B4FFA" w:rsidRPr="006B4FFA" w:rsidRDefault="006B4FFA" w:rsidP="006B4FFA">
      <w:pPr>
        <w:autoSpaceDE w:val="0"/>
        <w:ind w:firstLine="709"/>
        <w:jc w:val="both"/>
        <w:rPr>
          <w:lang w:eastAsia="zh-CN"/>
        </w:rPr>
      </w:pPr>
      <w:r w:rsidRPr="006B4FFA">
        <w:rPr>
          <w:lang w:eastAsia="zh-CN"/>
        </w:rPr>
        <w:t>5.1.1. При взаимодействии с контролируемыми лицами:</w:t>
      </w:r>
    </w:p>
    <w:p w:rsidR="006B4FFA" w:rsidRPr="006B4FFA" w:rsidRDefault="006B4FFA" w:rsidP="006B4FFA">
      <w:pPr>
        <w:autoSpaceDE w:val="0"/>
        <w:ind w:firstLine="709"/>
        <w:jc w:val="both"/>
        <w:rPr>
          <w:lang w:eastAsia="zh-CN"/>
        </w:rPr>
      </w:pPr>
      <w:r w:rsidRPr="006B4FFA">
        <w:rPr>
          <w:lang w:eastAsia="zh-CN"/>
        </w:rPr>
        <w:t>а) инспекционный визит;</w:t>
      </w:r>
    </w:p>
    <w:p w:rsidR="006B4FFA" w:rsidRPr="006B4FFA" w:rsidRDefault="006B4FFA" w:rsidP="006B4FFA">
      <w:pPr>
        <w:autoSpaceDE w:val="0"/>
        <w:ind w:firstLine="709"/>
        <w:jc w:val="both"/>
        <w:rPr>
          <w:lang w:eastAsia="zh-CN"/>
        </w:rPr>
      </w:pPr>
      <w:r w:rsidRPr="006B4FFA">
        <w:rPr>
          <w:lang w:eastAsia="zh-CN"/>
        </w:rPr>
        <w:t>б) рейдовый осмотр;</w:t>
      </w:r>
    </w:p>
    <w:p w:rsidR="006B4FFA" w:rsidRPr="006B4FFA" w:rsidRDefault="006B4FFA" w:rsidP="006B4FFA">
      <w:pPr>
        <w:autoSpaceDE w:val="0"/>
        <w:ind w:firstLine="709"/>
        <w:jc w:val="both"/>
        <w:rPr>
          <w:lang w:eastAsia="zh-CN"/>
        </w:rPr>
      </w:pPr>
      <w:r w:rsidRPr="006B4FFA">
        <w:rPr>
          <w:lang w:eastAsia="zh-CN"/>
        </w:rPr>
        <w:t>в) документарная проверка;</w:t>
      </w:r>
    </w:p>
    <w:p w:rsidR="006B4FFA" w:rsidRPr="006B4FFA" w:rsidRDefault="006B4FFA" w:rsidP="006B4FFA">
      <w:pPr>
        <w:autoSpaceDE w:val="0"/>
        <w:ind w:firstLine="709"/>
        <w:jc w:val="both"/>
        <w:rPr>
          <w:lang w:eastAsia="zh-CN"/>
        </w:rPr>
      </w:pPr>
      <w:r w:rsidRPr="006B4FFA">
        <w:rPr>
          <w:lang w:eastAsia="zh-CN"/>
        </w:rPr>
        <w:t>г) выездная проверка.</w:t>
      </w:r>
    </w:p>
    <w:p w:rsidR="006B4FFA" w:rsidRPr="006B4FFA" w:rsidRDefault="006B4FFA" w:rsidP="006B4FFA">
      <w:pPr>
        <w:autoSpaceDE w:val="0"/>
        <w:ind w:firstLine="709"/>
        <w:jc w:val="both"/>
        <w:rPr>
          <w:lang w:eastAsia="zh-CN"/>
        </w:rPr>
      </w:pPr>
      <w:r w:rsidRPr="006B4FFA">
        <w:rPr>
          <w:lang w:eastAsia="zh-CN"/>
        </w:rPr>
        <w:t>5.1.2. Без взаимодействия с контролируемыми лицами:</w:t>
      </w:r>
    </w:p>
    <w:p w:rsidR="006B4FFA" w:rsidRPr="006B4FFA" w:rsidRDefault="006B4FFA" w:rsidP="006B4FFA">
      <w:pPr>
        <w:autoSpaceDE w:val="0"/>
        <w:ind w:firstLine="709"/>
        <w:jc w:val="both"/>
        <w:rPr>
          <w:lang w:eastAsia="zh-CN"/>
        </w:rPr>
      </w:pPr>
      <w:r w:rsidRPr="006B4FFA">
        <w:rPr>
          <w:lang w:eastAsia="zh-CN"/>
        </w:rPr>
        <w:t xml:space="preserve">а)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6B4FFA">
        <w:rPr>
          <w:shd w:val="clear" w:color="auto" w:fill="FFFFFF"/>
          <w:lang w:eastAsia="zh-CN"/>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6B4FFA">
        <w:rPr>
          <w:lang w:eastAsia="zh-CN"/>
        </w:rPr>
        <w:t>);</w:t>
      </w:r>
    </w:p>
    <w:p w:rsidR="006B4FFA" w:rsidRPr="006B4FFA" w:rsidRDefault="006B4FFA" w:rsidP="006B4FFA">
      <w:pPr>
        <w:autoSpaceDE w:val="0"/>
        <w:ind w:firstLine="567"/>
        <w:jc w:val="both"/>
        <w:rPr>
          <w:lang w:eastAsia="zh-CN"/>
        </w:rPr>
      </w:pPr>
      <w:r w:rsidRPr="006B4FFA">
        <w:rPr>
          <w:lang w:eastAsia="zh-CN"/>
        </w:rPr>
        <w:t>б) выездное обследование (посредством осмотра, инструментального обследования (с применением видеозаписи), испытания, экспертизы).</w:t>
      </w:r>
    </w:p>
    <w:p w:rsidR="006B4FFA" w:rsidRPr="006B4FFA" w:rsidRDefault="006B4FFA" w:rsidP="006B4FFA">
      <w:pPr>
        <w:autoSpaceDE w:val="0"/>
        <w:autoSpaceDN w:val="0"/>
        <w:adjustRightInd w:val="0"/>
        <w:ind w:firstLine="567"/>
        <w:jc w:val="both"/>
        <w:rPr>
          <w:rFonts w:eastAsia="Calibri"/>
          <w:lang w:eastAsia="en-US"/>
        </w:rPr>
      </w:pPr>
      <w:r w:rsidRPr="006B4FFA">
        <w:t xml:space="preserve">5.2. В соответствии с частью 2 статьи 61 Федерального закона № 248-ФЗ и пунктом 11 (3) постановления Правительства РФ от </w:t>
      </w:r>
      <w:r w:rsidRPr="006B4FFA">
        <w:rPr>
          <w:rFonts w:eastAsia="Calibri"/>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на автомобильном транспорте плановые контрольные мероприятия не проводятся. </w:t>
      </w:r>
    </w:p>
    <w:p w:rsidR="006B4FFA" w:rsidRPr="006B4FFA" w:rsidRDefault="006B4FFA" w:rsidP="006B4FFA">
      <w:pPr>
        <w:autoSpaceDE w:val="0"/>
        <w:autoSpaceDN w:val="0"/>
        <w:adjustRightInd w:val="0"/>
        <w:ind w:firstLine="567"/>
        <w:jc w:val="both"/>
        <w:rPr>
          <w:rFonts w:eastAsia="Calibri"/>
          <w:lang w:eastAsia="en-US"/>
        </w:rPr>
      </w:pPr>
      <w:r w:rsidRPr="006B4FFA">
        <w:t xml:space="preserve">5.3. </w:t>
      </w:r>
      <w:r w:rsidRPr="006B4FFA">
        <w:rPr>
          <w:rFonts w:eastAsia="Calibri"/>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6B4FFA" w:rsidRPr="006B4FFA" w:rsidRDefault="006B4FFA" w:rsidP="006B4FFA">
      <w:pPr>
        <w:autoSpaceDE w:val="0"/>
        <w:autoSpaceDN w:val="0"/>
        <w:adjustRightInd w:val="0"/>
        <w:ind w:firstLine="567"/>
        <w:jc w:val="both"/>
        <w:rPr>
          <w:rFonts w:eastAsia="Calibri"/>
          <w:lang w:eastAsia="en-US"/>
        </w:rPr>
      </w:pPr>
      <w:r w:rsidRPr="006B4FFA">
        <w:t xml:space="preserve">5.4. </w:t>
      </w:r>
      <w:r w:rsidRPr="006B4FFA">
        <w:rPr>
          <w:rFonts w:eastAsia="Calibri"/>
          <w:lang w:eastAsia="en-US"/>
        </w:rPr>
        <w:t xml:space="preserve">Администрация при поступлении сведений, предусмотренных </w:t>
      </w:r>
      <w:hyperlink r:id="rId70" w:history="1">
        <w:r w:rsidRPr="006B4FFA">
          <w:rPr>
            <w:rFonts w:eastAsia="Calibri"/>
            <w:lang w:eastAsia="en-US"/>
          </w:rPr>
          <w:t>частью 1 статьи 60</w:t>
        </w:r>
      </w:hyperlink>
      <w:r w:rsidRPr="006B4FFA">
        <w:rPr>
          <w:rFonts w:eastAsia="Calibri"/>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71" w:history="1">
        <w:r w:rsidRPr="006B4FFA">
          <w:rPr>
            <w:rFonts w:eastAsia="Calibri"/>
            <w:lang w:eastAsia="en-US"/>
          </w:rPr>
          <w:t>частью 5</w:t>
        </w:r>
      </w:hyperlink>
      <w:r w:rsidRPr="006B4FFA">
        <w:rPr>
          <w:rFonts w:eastAsia="Calibri"/>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6B4FFA" w:rsidRPr="006B4FFA" w:rsidRDefault="006B4FFA" w:rsidP="006B4FFA">
      <w:pPr>
        <w:autoSpaceDE w:val="0"/>
        <w:autoSpaceDN w:val="0"/>
        <w:adjustRightInd w:val="0"/>
        <w:ind w:firstLine="567"/>
        <w:jc w:val="both"/>
        <w:rPr>
          <w:rFonts w:eastAsia="Calibri"/>
          <w:lang w:eastAsia="en-US"/>
        </w:rPr>
      </w:pPr>
      <w:r w:rsidRPr="006B4FFA">
        <w:t xml:space="preserve">5.5. Наблюдение за соблюдением обязательных требований и выездное обследование проводятся администрацией без взаимодействия с контролируемыми лицами </w:t>
      </w:r>
      <w:r w:rsidRPr="006B4FFA">
        <w:rPr>
          <w:rFonts w:eastAsia="Calibri"/>
          <w:lang w:eastAsia="en-US"/>
        </w:rPr>
        <w:t xml:space="preserve">на основании заданий уполномоченных должностных лиц администрации, </w:t>
      </w:r>
      <w:r w:rsidRPr="006B4FFA">
        <w:rPr>
          <w:rFonts w:eastAsia="Calibri"/>
          <w:lang w:eastAsia="en-US"/>
        </w:rPr>
        <w:lastRenderedPageBreak/>
        <w:t>включая задания, содержащиеся в планах работы администрации, в том числе в случаях, установленных Федеральным законом № 248-ФЗ.</w:t>
      </w:r>
    </w:p>
    <w:p w:rsidR="006B4FFA" w:rsidRPr="006B4FFA" w:rsidRDefault="006B4FFA" w:rsidP="006B4FFA">
      <w:pPr>
        <w:autoSpaceDE w:val="0"/>
        <w:ind w:firstLine="709"/>
        <w:jc w:val="both"/>
        <w:rPr>
          <w:lang w:eastAsia="zh-CN"/>
        </w:rPr>
      </w:pPr>
      <w:r w:rsidRPr="006B4FFA">
        <w:rPr>
          <w:lang w:eastAsia="zh-CN"/>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6B4FFA" w:rsidRPr="006B4FFA" w:rsidRDefault="006B4FFA" w:rsidP="006B4FFA">
      <w:pPr>
        <w:autoSpaceDE w:val="0"/>
        <w:ind w:firstLine="709"/>
        <w:jc w:val="both"/>
        <w:rPr>
          <w:lang w:eastAsia="zh-CN"/>
        </w:rPr>
      </w:pPr>
      <w:r w:rsidRPr="006B4FFA">
        <w:rPr>
          <w:lang w:eastAsia="zh-CN"/>
        </w:rPr>
        <w:t>В ходе инспекционного визита могут совершаться следующие контрольные действия:</w:t>
      </w:r>
    </w:p>
    <w:p w:rsidR="006B4FFA" w:rsidRPr="006B4FFA" w:rsidRDefault="006B4FFA" w:rsidP="006B4FFA">
      <w:pPr>
        <w:autoSpaceDE w:val="0"/>
        <w:ind w:firstLine="709"/>
        <w:jc w:val="both"/>
        <w:rPr>
          <w:lang w:eastAsia="zh-CN"/>
        </w:rPr>
      </w:pPr>
      <w:r w:rsidRPr="006B4FFA">
        <w:rPr>
          <w:lang w:eastAsia="zh-CN"/>
        </w:rPr>
        <w:t>1) осмотр,</w:t>
      </w:r>
    </w:p>
    <w:p w:rsidR="006B4FFA" w:rsidRPr="006B4FFA" w:rsidRDefault="006B4FFA" w:rsidP="006B4FFA">
      <w:pPr>
        <w:autoSpaceDE w:val="0"/>
        <w:ind w:firstLine="709"/>
        <w:jc w:val="both"/>
        <w:rPr>
          <w:lang w:eastAsia="zh-CN"/>
        </w:rPr>
      </w:pPr>
      <w:r w:rsidRPr="006B4FFA">
        <w:rPr>
          <w:lang w:eastAsia="zh-CN"/>
        </w:rPr>
        <w:t xml:space="preserve">2) опрос, </w:t>
      </w:r>
    </w:p>
    <w:p w:rsidR="006B4FFA" w:rsidRPr="006B4FFA" w:rsidRDefault="006B4FFA" w:rsidP="006B4FFA">
      <w:pPr>
        <w:autoSpaceDE w:val="0"/>
        <w:ind w:firstLine="709"/>
        <w:jc w:val="both"/>
        <w:rPr>
          <w:lang w:eastAsia="zh-CN"/>
        </w:rPr>
      </w:pPr>
      <w:r w:rsidRPr="006B4FFA">
        <w:rPr>
          <w:lang w:eastAsia="zh-CN"/>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B4FFA" w:rsidRPr="006B4FFA" w:rsidRDefault="006B4FFA" w:rsidP="006B4FFA">
      <w:pPr>
        <w:autoSpaceDE w:val="0"/>
        <w:ind w:firstLine="709"/>
        <w:jc w:val="both"/>
        <w:rPr>
          <w:lang w:eastAsia="zh-CN"/>
        </w:rPr>
      </w:pPr>
      <w:r w:rsidRPr="006B4FFA">
        <w:rPr>
          <w:lang w:eastAsia="zh-CN"/>
        </w:rPr>
        <w:t xml:space="preserve">4) получение письменных объяснений, </w:t>
      </w:r>
    </w:p>
    <w:p w:rsidR="006B4FFA" w:rsidRPr="006B4FFA" w:rsidRDefault="006B4FFA" w:rsidP="006B4FFA">
      <w:pPr>
        <w:autoSpaceDE w:val="0"/>
        <w:ind w:firstLine="709"/>
        <w:jc w:val="both"/>
        <w:rPr>
          <w:lang w:eastAsia="zh-CN"/>
        </w:rPr>
      </w:pPr>
      <w:r w:rsidRPr="006B4FFA">
        <w:rPr>
          <w:lang w:eastAsia="zh-CN"/>
        </w:rPr>
        <w:t>5) инструментальное обследование.</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72" w:history="1">
        <w:r w:rsidRPr="006B4FFA">
          <w:rPr>
            <w:rFonts w:eastAsia="Calibri"/>
            <w:lang w:eastAsia="en-US"/>
          </w:rPr>
          <w:t>пунктами 3</w:t>
        </w:r>
      </w:hyperlink>
      <w:r w:rsidRPr="006B4FFA">
        <w:rPr>
          <w:rFonts w:eastAsia="Calibri"/>
          <w:lang w:eastAsia="en-US"/>
        </w:rPr>
        <w:t xml:space="preserve">, </w:t>
      </w:r>
      <w:hyperlink r:id="rId73" w:history="1">
        <w:r w:rsidRPr="006B4FFA">
          <w:rPr>
            <w:rFonts w:eastAsia="Calibri"/>
            <w:lang w:eastAsia="en-US"/>
          </w:rPr>
          <w:t>4</w:t>
        </w:r>
      </w:hyperlink>
      <w:hyperlink r:id="rId74" w:history="1">
        <w:r w:rsidRPr="006B4FFA">
          <w:rPr>
            <w:rFonts w:eastAsia="Calibri"/>
            <w:lang w:eastAsia="en-US"/>
          </w:rPr>
          <w:t xml:space="preserve"> части 1</w:t>
        </w:r>
      </w:hyperlink>
      <w:r w:rsidRPr="006B4FFA">
        <w:rPr>
          <w:rFonts w:eastAsia="Calibri"/>
          <w:color w:val="FF0000"/>
          <w:lang w:eastAsia="en-US"/>
        </w:rPr>
        <w:t xml:space="preserve"> статьи 57</w:t>
      </w:r>
      <w:r w:rsidRPr="006B4FFA">
        <w:rPr>
          <w:rFonts w:eastAsia="Calibri"/>
          <w:lang w:eastAsia="en-US"/>
        </w:rPr>
        <w:t xml:space="preserve">, </w:t>
      </w:r>
      <w:hyperlink r:id="rId75" w:history="1">
        <w:r w:rsidRPr="006B4FFA">
          <w:rPr>
            <w:rFonts w:eastAsia="Calibri"/>
            <w:lang w:eastAsia="en-US"/>
          </w:rPr>
          <w:t>частью 12 статьи 66</w:t>
        </w:r>
      </w:hyperlink>
      <w:r w:rsidRPr="006B4FFA">
        <w:rPr>
          <w:rFonts w:eastAsia="Calibri"/>
          <w:lang w:eastAsia="en-US"/>
        </w:rPr>
        <w:t xml:space="preserve"> Федерального закона № 248-ФЗ.</w:t>
      </w:r>
    </w:p>
    <w:p w:rsidR="006B4FFA" w:rsidRPr="006B4FFA" w:rsidRDefault="006B4FFA" w:rsidP="006B4FFA">
      <w:pPr>
        <w:tabs>
          <w:tab w:val="left" w:pos="1134"/>
        </w:tabs>
        <w:autoSpaceDE w:val="0"/>
        <w:ind w:firstLine="567"/>
        <w:jc w:val="both"/>
        <w:rPr>
          <w:lang w:eastAsia="zh-CN"/>
        </w:rPr>
      </w:pPr>
      <w:r w:rsidRPr="006B4FFA">
        <w:rPr>
          <w:lang w:eastAsia="zh-CN"/>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6B4FFA" w:rsidRPr="006B4FFA" w:rsidRDefault="006B4FFA" w:rsidP="006B4FFA">
      <w:pPr>
        <w:tabs>
          <w:tab w:val="left" w:pos="1134"/>
        </w:tabs>
        <w:autoSpaceDE w:val="0"/>
        <w:ind w:firstLine="567"/>
        <w:jc w:val="both"/>
        <w:rPr>
          <w:lang w:eastAsia="zh-CN"/>
        </w:rPr>
      </w:pPr>
      <w:r w:rsidRPr="006B4FFA">
        <w:rPr>
          <w:lang w:eastAsia="zh-CN"/>
        </w:rPr>
        <w:t>В ходе рейдового осмотра могут проводиться следующие контрольные  действия:</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осмотр;</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опрос;</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 xml:space="preserve">получение письменных объяснений, </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инструментальное обследование;</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экспертиза;</w:t>
      </w:r>
    </w:p>
    <w:p w:rsidR="006B4FFA" w:rsidRPr="006B4FFA" w:rsidRDefault="006B4FFA" w:rsidP="006B4FFA">
      <w:pPr>
        <w:numPr>
          <w:ilvl w:val="0"/>
          <w:numId w:val="2"/>
        </w:numPr>
        <w:tabs>
          <w:tab w:val="left" w:pos="1134"/>
        </w:tabs>
        <w:autoSpaceDE w:val="0"/>
        <w:ind w:left="0" w:firstLine="567"/>
        <w:jc w:val="both"/>
        <w:rPr>
          <w:lang w:eastAsia="zh-CN"/>
        </w:rPr>
      </w:pPr>
      <w:r w:rsidRPr="006B4FFA">
        <w:rPr>
          <w:lang w:eastAsia="zh-CN"/>
        </w:rPr>
        <w:t xml:space="preserve">досмотр. </w:t>
      </w:r>
    </w:p>
    <w:p w:rsidR="006B4FFA" w:rsidRPr="006B4FFA" w:rsidRDefault="006B4FFA" w:rsidP="006B4FFA">
      <w:pPr>
        <w:tabs>
          <w:tab w:val="left" w:pos="1134"/>
        </w:tabs>
        <w:autoSpaceDE w:val="0"/>
        <w:ind w:firstLine="567"/>
        <w:jc w:val="both"/>
        <w:rPr>
          <w:lang w:eastAsia="zh-CN"/>
        </w:rPr>
      </w:pPr>
      <w:r w:rsidRPr="006B4FFA">
        <w:rPr>
          <w:lang w:eastAsia="zh-CN"/>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76" w:history="1">
        <w:r w:rsidRPr="006B4FFA">
          <w:rPr>
            <w:rFonts w:eastAsia="Calibri"/>
            <w:lang w:eastAsia="en-US"/>
          </w:rPr>
          <w:t>пунктами 3</w:t>
        </w:r>
      </w:hyperlink>
      <w:r w:rsidRPr="006B4FFA">
        <w:rPr>
          <w:rFonts w:eastAsia="Calibri"/>
          <w:lang w:eastAsia="en-US"/>
        </w:rPr>
        <w:t xml:space="preserve">, </w:t>
      </w:r>
      <w:hyperlink r:id="rId77" w:history="1">
        <w:r w:rsidRPr="006B4FFA">
          <w:rPr>
            <w:rFonts w:eastAsia="Calibri"/>
            <w:lang w:eastAsia="en-US"/>
          </w:rPr>
          <w:t>4</w:t>
        </w:r>
      </w:hyperlink>
      <w:hyperlink r:id="rId78" w:history="1">
        <w:r w:rsidRPr="006B4FFA">
          <w:rPr>
            <w:rFonts w:eastAsia="Calibri"/>
            <w:lang w:eastAsia="en-US"/>
          </w:rPr>
          <w:t xml:space="preserve"> части 1</w:t>
        </w:r>
      </w:hyperlink>
      <w:r w:rsidRPr="006B4FFA">
        <w:rPr>
          <w:rFonts w:eastAsia="Calibri"/>
          <w:color w:val="FF0000"/>
          <w:sz w:val="28"/>
          <w:szCs w:val="28"/>
          <w:lang w:eastAsia="en-US"/>
        </w:rPr>
        <w:t xml:space="preserve"> </w:t>
      </w:r>
      <w:r w:rsidRPr="006B4FFA">
        <w:rPr>
          <w:rFonts w:eastAsia="Calibri"/>
          <w:color w:val="FF0000"/>
          <w:lang w:eastAsia="en-US"/>
        </w:rPr>
        <w:t>статьи 57</w:t>
      </w:r>
      <w:r w:rsidRPr="006B4FFA">
        <w:rPr>
          <w:rFonts w:eastAsia="Calibri"/>
          <w:lang w:eastAsia="en-US"/>
        </w:rPr>
        <w:t xml:space="preserve">, </w:t>
      </w:r>
      <w:hyperlink r:id="rId79" w:history="1">
        <w:r w:rsidRPr="006B4FFA">
          <w:rPr>
            <w:rFonts w:eastAsia="Calibri"/>
            <w:lang w:eastAsia="en-US"/>
          </w:rPr>
          <w:t>частью 12 статьи 66</w:t>
        </w:r>
      </w:hyperlink>
      <w:r w:rsidRPr="006B4FFA">
        <w:rPr>
          <w:rFonts w:eastAsia="Calibri"/>
          <w:lang w:eastAsia="en-US"/>
        </w:rPr>
        <w:t xml:space="preserve"> Федерального закона № 248-ФЗ.</w:t>
      </w:r>
    </w:p>
    <w:p w:rsidR="006B4FFA" w:rsidRPr="006B4FFA" w:rsidRDefault="006B4FFA" w:rsidP="006B4FFA">
      <w:pPr>
        <w:tabs>
          <w:tab w:val="left" w:pos="1134"/>
        </w:tabs>
        <w:autoSpaceDE w:val="0"/>
        <w:ind w:firstLine="567"/>
        <w:jc w:val="both"/>
        <w:rPr>
          <w:lang w:eastAsia="zh-CN"/>
        </w:rPr>
      </w:pPr>
      <w:r w:rsidRPr="006B4FFA">
        <w:rPr>
          <w:lang w:eastAsia="zh-CN"/>
        </w:rPr>
        <w:t xml:space="preserve">5.8. Документарная проверка осуществляется в порядке, установленном статьей 72 Федерального закона № 248-ФЗ.  </w:t>
      </w:r>
    </w:p>
    <w:p w:rsidR="006B4FFA" w:rsidRPr="006B4FFA" w:rsidRDefault="006B4FFA" w:rsidP="006B4FFA">
      <w:pPr>
        <w:tabs>
          <w:tab w:val="left" w:pos="1134"/>
        </w:tabs>
        <w:autoSpaceDE w:val="0"/>
        <w:ind w:firstLine="567"/>
        <w:jc w:val="both"/>
        <w:rPr>
          <w:lang w:eastAsia="zh-CN"/>
        </w:rPr>
      </w:pPr>
      <w:r w:rsidRPr="006B4FFA">
        <w:rPr>
          <w:lang w:eastAsia="zh-CN"/>
        </w:rPr>
        <w:t>В ходе документарной проверки могут совершаться следующие контрольные действия:</w:t>
      </w:r>
    </w:p>
    <w:p w:rsidR="006B4FFA" w:rsidRPr="006B4FFA" w:rsidRDefault="006B4FFA" w:rsidP="006B4FFA">
      <w:pPr>
        <w:numPr>
          <w:ilvl w:val="0"/>
          <w:numId w:val="3"/>
        </w:numPr>
        <w:tabs>
          <w:tab w:val="left" w:pos="1134"/>
        </w:tabs>
        <w:autoSpaceDE w:val="0"/>
        <w:ind w:left="0" w:firstLine="567"/>
        <w:jc w:val="both"/>
        <w:rPr>
          <w:lang w:eastAsia="zh-CN"/>
        </w:rPr>
      </w:pPr>
      <w:r w:rsidRPr="006B4FFA">
        <w:rPr>
          <w:lang w:eastAsia="zh-CN"/>
        </w:rPr>
        <w:t>получение письменных объяснений;</w:t>
      </w:r>
    </w:p>
    <w:p w:rsidR="006B4FFA" w:rsidRPr="006B4FFA" w:rsidRDefault="006B4FFA" w:rsidP="006B4FFA">
      <w:pPr>
        <w:numPr>
          <w:ilvl w:val="0"/>
          <w:numId w:val="3"/>
        </w:numPr>
        <w:tabs>
          <w:tab w:val="left" w:pos="1134"/>
        </w:tabs>
        <w:autoSpaceDE w:val="0"/>
        <w:ind w:left="0" w:firstLine="567"/>
        <w:jc w:val="both"/>
        <w:rPr>
          <w:lang w:eastAsia="zh-CN"/>
        </w:rPr>
      </w:pPr>
      <w:r w:rsidRPr="006B4FFA">
        <w:rPr>
          <w:lang w:eastAsia="zh-CN"/>
        </w:rPr>
        <w:t>истребование документов;</w:t>
      </w:r>
    </w:p>
    <w:p w:rsidR="006B4FFA" w:rsidRPr="006B4FFA" w:rsidRDefault="006B4FFA" w:rsidP="006B4FFA">
      <w:pPr>
        <w:numPr>
          <w:ilvl w:val="0"/>
          <w:numId w:val="3"/>
        </w:numPr>
        <w:tabs>
          <w:tab w:val="left" w:pos="1134"/>
        </w:tabs>
        <w:autoSpaceDE w:val="0"/>
        <w:ind w:left="0" w:firstLine="567"/>
        <w:jc w:val="both"/>
        <w:rPr>
          <w:lang w:eastAsia="zh-CN"/>
        </w:rPr>
      </w:pPr>
      <w:r w:rsidRPr="006B4FFA">
        <w:rPr>
          <w:lang w:eastAsia="zh-CN"/>
        </w:rPr>
        <w:t xml:space="preserve">экспертиза. </w:t>
      </w:r>
    </w:p>
    <w:p w:rsidR="006B4FFA" w:rsidRPr="006B4FFA" w:rsidRDefault="006B4FFA" w:rsidP="006B4FFA">
      <w:pPr>
        <w:tabs>
          <w:tab w:val="left" w:pos="1134"/>
        </w:tabs>
        <w:autoSpaceDE w:val="0"/>
        <w:autoSpaceDN w:val="0"/>
        <w:adjustRightInd w:val="0"/>
        <w:ind w:firstLine="567"/>
        <w:contextualSpacing/>
        <w:jc w:val="both"/>
        <w:rPr>
          <w:rFonts w:eastAsia="Calibri"/>
          <w:lang w:eastAsia="en-US"/>
        </w:rPr>
      </w:pPr>
      <w:r w:rsidRPr="006B4FFA">
        <w:rPr>
          <w:rFonts w:eastAsia="Calibri"/>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w:t>
      </w:r>
      <w:r w:rsidRPr="006B4FFA">
        <w:rPr>
          <w:rFonts w:eastAsia="Calibri"/>
          <w:lang w:eastAsia="en-US"/>
        </w:rPr>
        <w:lastRenderedPageBreak/>
        <w:t>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контроля на автомобильном транспорте,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80" w:history="1">
        <w:r w:rsidRPr="006B4FFA">
          <w:rPr>
            <w:rFonts w:eastAsia="Calibri"/>
            <w:lang w:eastAsia="en-US"/>
          </w:rPr>
          <w:t>пунктами 3</w:t>
        </w:r>
      </w:hyperlink>
      <w:r w:rsidRPr="006B4FFA">
        <w:rPr>
          <w:rFonts w:eastAsia="Calibri"/>
          <w:lang w:eastAsia="en-US"/>
        </w:rPr>
        <w:t xml:space="preserve">, </w:t>
      </w:r>
      <w:hyperlink r:id="rId81" w:history="1">
        <w:r w:rsidRPr="006B4FFA">
          <w:rPr>
            <w:rFonts w:eastAsia="Calibri"/>
            <w:lang w:eastAsia="en-US"/>
          </w:rPr>
          <w:t>4</w:t>
        </w:r>
      </w:hyperlink>
      <w:hyperlink r:id="rId82" w:history="1">
        <w:r w:rsidRPr="006B4FFA">
          <w:rPr>
            <w:rFonts w:eastAsia="Calibri"/>
            <w:lang w:eastAsia="en-US"/>
          </w:rPr>
          <w:t xml:space="preserve"> части 1 статьи 57</w:t>
        </w:r>
      </w:hyperlink>
      <w:r w:rsidRPr="006B4FFA">
        <w:rPr>
          <w:rFonts w:eastAsia="Calibri"/>
          <w:lang w:eastAsia="en-US"/>
        </w:rPr>
        <w:t xml:space="preserve"> Федерального закона № 248-ФЗ.</w:t>
      </w:r>
    </w:p>
    <w:p w:rsidR="006B4FFA" w:rsidRPr="006B4FFA" w:rsidRDefault="006B4FFA" w:rsidP="006B4FFA">
      <w:pPr>
        <w:tabs>
          <w:tab w:val="left" w:pos="1134"/>
        </w:tabs>
        <w:autoSpaceDE w:val="0"/>
        <w:ind w:firstLine="567"/>
        <w:jc w:val="both"/>
        <w:rPr>
          <w:lang w:eastAsia="zh-CN"/>
        </w:rPr>
      </w:pPr>
      <w:r w:rsidRPr="006B4FFA">
        <w:rPr>
          <w:lang w:eastAsia="zh-CN"/>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Выездная проверка проводится в случае, если не представляется возможным:</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83" w:history="1">
        <w:r w:rsidRPr="006B4FFA">
          <w:rPr>
            <w:rFonts w:eastAsia="Calibri"/>
            <w:lang w:eastAsia="en-US"/>
          </w:rPr>
          <w:t>части 2</w:t>
        </w:r>
      </w:hyperlink>
      <w:r w:rsidRPr="006B4FFA">
        <w:rPr>
          <w:rFonts w:eastAsia="Calibri"/>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6B4FFA" w:rsidRPr="006B4FFA" w:rsidRDefault="006B4FFA" w:rsidP="006B4FFA">
      <w:pPr>
        <w:tabs>
          <w:tab w:val="left" w:pos="1134"/>
        </w:tabs>
        <w:autoSpaceDE w:val="0"/>
        <w:autoSpaceDN w:val="0"/>
        <w:adjustRightInd w:val="0"/>
        <w:ind w:firstLine="567"/>
        <w:jc w:val="both"/>
        <w:rPr>
          <w:rFonts w:eastAsia="Calibri"/>
          <w:lang w:eastAsia="en-US"/>
        </w:rPr>
      </w:pPr>
      <w:r w:rsidRPr="006B4FFA">
        <w:rPr>
          <w:rFonts w:eastAsia="Calibri"/>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84" w:history="1">
        <w:r w:rsidRPr="006B4FFA">
          <w:rPr>
            <w:rFonts w:eastAsia="Calibri"/>
            <w:lang w:eastAsia="en-US"/>
          </w:rPr>
          <w:t>пунктами 3</w:t>
        </w:r>
      </w:hyperlink>
      <w:r w:rsidRPr="006B4FFA">
        <w:rPr>
          <w:rFonts w:eastAsia="Calibri"/>
          <w:lang w:eastAsia="en-US"/>
        </w:rPr>
        <w:t xml:space="preserve">, </w:t>
      </w:r>
      <w:hyperlink r:id="rId85" w:history="1">
        <w:r w:rsidRPr="006B4FFA">
          <w:rPr>
            <w:rFonts w:eastAsia="Calibri"/>
            <w:lang w:eastAsia="en-US"/>
          </w:rPr>
          <w:t>4</w:t>
        </w:r>
      </w:hyperlink>
      <w:hyperlink r:id="rId86" w:history="1">
        <w:r w:rsidRPr="006B4FFA">
          <w:rPr>
            <w:rFonts w:eastAsia="Calibri"/>
            <w:lang w:eastAsia="en-US"/>
          </w:rPr>
          <w:t xml:space="preserve"> части 1</w:t>
        </w:r>
      </w:hyperlink>
      <w:hyperlink r:id="rId87" w:history="1">
        <w:r w:rsidRPr="006B4FFA">
          <w:rPr>
            <w:rFonts w:eastAsia="Calibri"/>
            <w:lang w:eastAsia="en-US"/>
          </w:rPr>
          <w:t xml:space="preserve"> статьи 57</w:t>
        </w:r>
      </w:hyperlink>
      <w:r w:rsidRPr="006B4FFA">
        <w:rPr>
          <w:rFonts w:eastAsia="Calibri"/>
          <w:lang w:eastAsia="en-US"/>
        </w:rPr>
        <w:t xml:space="preserve"> и </w:t>
      </w:r>
      <w:hyperlink r:id="rId88" w:history="1">
        <w:r w:rsidRPr="006B4FFA">
          <w:rPr>
            <w:rFonts w:eastAsia="Calibri"/>
            <w:lang w:eastAsia="en-US"/>
          </w:rPr>
          <w:t>частью 12</w:t>
        </w:r>
      </w:hyperlink>
      <w:hyperlink r:id="rId89" w:history="1">
        <w:r w:rsidRPr="006B4FFA">
          <w:rPr>
            <w:rFonts w:eastAsia="Calibri"/>
            <w:lang w:eastAsia="en-US"/>
          </w:rPr>
          <w:t xml:space="preserve"> статьи 66</w:t>
        </w:r>
      </w:hyperlink>
      <w:r w:rsidRPr="006B4FFA">
        <w:rPr>
          <w:rFonts w:eastAsia="Calibri"/>
          <w:lang w:eastAsia="en-US"/>
        </w:rPr>
        <w:t xml:space="preserve"> Федерального закона № 248-ФЗ.</w:t>
      </w:r>
    </w:p>
    <w:p w:rsidR="006B4FFA" w:rsidRPr="006B4FFA" w:rsidRDefault="006B4FFA" w:rsidP="006B4FFA">
      <w:pPr>
        <w:tabs>
          <w:tab w:val="left" w:pos="1134"/>
        </w:tabs>
        <w:autoSpaceDE w:val="0"/>
        <w:ind w:firstLine="567"/>
        <w:jc w:val="both"/>
        <w:rPr>
          <w:lang w:eastAsia="zh-CN"/>
        </w:rPr>
      </w:pPr>
      <w:r w:rsidRPr="006B4FFA">
        <w:rPr>
          <w:lang w:eastAsia="zh-CN"/>
        </w:rPr>
        <w:t>В ходе выездной проверки могут совершаться следующие контрольные действия:</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 xml:space="preserve">осмотр, </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 xml:space="preserve">опрос, </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получение письменных объяснений,</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 xml:space="preserve">истребование документов, </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инструментальное обследование;</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экспертиза;</w:t>
      </w:r>
    </w:p>
    <w:p w:rsidR="006B4FFA" w:rsidRPr="006B4FFA" w:rsidRDefault="006B4FFA" w:rsidP="006B4FFA">
      <w:pPr>
        <w:numPr>
          <w:ilvl w:val="0"/>
          <w:numId w:val="4"/>
        </w:numPr>
        <w:tabs>
          <w:tab w:val="left" w:pos="1134"/>
        </w:tabs>
        <w:autoSpaceDE w:val="0"/>
        <w:ind w:left="0" w:firstLine="567"/>
        <w:jc w:val="both"/>
        <w:rPr>
          <w:lang w:eastAsia="zh-CN"/>
        </w:rPr>
      </w:pPr>
      <w:r w:rsidRPr="006B4FFA">
        <w:rPr>
          <w:lang w:eastAsia="zh-CN"/>
        </w:rPr>
        <w:t xml:space="preserve">досмотр. </w:t>
      </w:r>
    </w:p>
    <w:p w:rsidR="006B4FFA" w:rsidRPr="006B4FFA" w:rsidRDefault="006B4FFA" w:rsidP="006B4FFA">
      <w:pPr>
        <w:autoSpaceDE w:val="0"/>
        <w:ind w:firstLine="567"/>
        <w:jc w:val="both"/>
        <w:rPr>
          <w:lang w:eastAsia="zh-CN"/>
        </w:rPr>
      </w:pPr>
      <w:r w:rsidRPr="006B4FFA">
        <w:rPr>
          <w:lang w:eastAsia="zh-CN"/>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90" w:history="1">
        <w:r w:rsidRPr="006B4FFA">
          <w:rPr>
            <w:rFonts w:eastAsia="Calibri"/>
            <w:lang w:eastAsia="en-US"/>
          </w:rPr>
          <w:t>статьи 60</w:t>
        </w:r>
      </w:hyperlink>
      <w:r w:rsidRPr="006B4FFA">
        <w:rPr>
          <w:rFonts w:eastAsia="Calibri"/>
          <w:lang w:eastAsia="en-US"/>
        </w:rPr>
        <w:t xml:space="preserve"> Федерального закона № 248-ФЗ;</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91" w:history="1">
        <w:r w:rsidRPr="006B4FFA">
          <w:rPr>
            <w:rFonts w:eastAsia="Calibri"/>
            <w:lang w:eastAsia="en-US"/>
          </w:rPr>
          <w:t>частью 1 статьи 95</w:t>
        </w:r>
      </w:hyperlink>
      <w:r w:rsidRPr="006B4FFA">
        <w:rPr>
          <w:rFonts w:eastAsia="Calibri"/>
          <w:lang w:eastAsia="en-US"/>
        </w:rPr>
        <w:t xml:space="preserve"> Федерального закона № 248-ФЗ;</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lastRenderedPageBreak/>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6) уклонение контролируемого лица от проведения обязательного профилактического визита.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1) о причинении или непосредственной угрозе причинения вреда жизни и тяжкого или среднего вреда (ущерба) здоровью граждан;</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2) о причинении вреда (ущерба) или непосредственной угрозе причинения вреда (ущерба) обороне страны и безопасности государства;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92" w:history="1">
        <w:r w:rsidRPr="006B4FFA">
          <w:rPr>
            <w:rFonts w:eastAsia="Calibri"/>
            <w:lang w:eastAsia="en-US"/>
          </w:rPr>
          <w:t>Кодексом</w:t>
        </w:r>
      </w:hyperlink>
      <w:r w:rsidRPr="006B4FFA">
        <w:rPr>
          <w:rFonts w:eastAsia="Calibri"/>
          <w:lang w:eastAsia="en-US"/>
        </w:rPr>
        <w:t xml:space="preserve"> Российской Федерации об административных правонарушениях;</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6) об угрозе возникновения чрезвычайных ситуаций природного и (или) техногенного характера, эпидемий, эпизоотий.</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Решение администрации о проведении контрольного мероприятия принимается также:</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1) при возникновении чрезвычайных ситуаций природного и (или) техногенного характера, эпидемий, эпизоотий;</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w:t>
      </w:r>
      <w:r w:rsidRPr="006B4FFA">
        <w:rPr>
          <w:rFonts w:eastAsia="Calibri"/>
          <w:lang w:eastAsia="en-US"/>
        </w:rPr>
        <w:lastRenderedPageBreak/>
        <w:t xml:space="preserve">котором указываются сведения, предусмотренные статьей 64 Федерального закона № 248-ФЗ. </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5.19. Аудиозапись проводимого контрольного мероприятия осуществляется при отсутствии возможности осуществления видеозаписи.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5.20. При проведении контрольного мероприятия фотосъемка, аудио- и (или) видеозапись осуществляются в случаях:</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а) проведения контрольного мероприятия во взаимодействии с контролируемым лицом одним должностным лицом;</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в) отказа контролируемого лица должностному лицу в доступе на его объекты.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5.23. Проведение фотосъемки, аудио- и видеозаписи должно обеспечивать фиксацию даты, времени и места их проведения. </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2) временная нетрудоспособность на момент проведения контрольного мероприятия;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3) применение к контролируемому лицу следующих видов наказаний, предусмотренных Уголовным </w:t>
      </w:r>
      <w:hyperlink r:id="rId93" w:history="1">
        <w:r w:rsidRPr="006B4FFA">
          <w:rPr>
            <w:rFonts w:eastAsia="Calibri"/>
            <w:lang w:eastAsia="en-US"/>
          </w:rPr>
          <w:t>кодексом</w:t>
        </w:r>
      </w:hyperlink>
      <w:r w:rsidRPr="006B4FFA">
        <w:rPr>
          <w:rFonts w:eastAsia="Calibri"/>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4) призыв на военную службу в соответствии с Федеральным </w:t>
      </w:r>
      <w:hyperlink r:id="rId94" w:history="1">
        <w:r w:rsidRPr="006B4FFA">
          <w:rPr>
            <w:rFonts w:eastAsia="Calibri"/>
            <w:lang w:eastAsia="en-US"/>
          </w:rPr>
          <w:t>законом</w:t>
        </w:r>
      </w:hyperlink>
      <w:r w:rsidRPr="006B4FFA">
        <w:rPr>
          <w:rFonts w:eastAsia="Calibri"/>
          <w:lang w:eastAsia="en-US"/>
        </w:rPr>
        <w:t xml:space="preserve"> от 28 марта 1998 года N 53-ФЗ "О воинской обязанности и военной службе".</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lastRenderedPageBreak/>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6B4FFA" w:rsidRPr="006B4FFA" w:rsidRDefault="006B4FFA" w:rsidP="006B4FFA">
      <w:pPr>
        <w:autoSpaceDE w:val="0"/>
        <w:autoSpaceDN w:val="0"/>
        <w:adjustRightInd w:val="0"/>
        <w:ind w:firstLine="567"/>
        <w:jc w:val="both"/>
        <w:rPr>
          <w:bCs/>
        </w:rPr>
      </w:pPr>
      <w:r w:rsidRPr="006B4FFA">
        <w:rPr>
          <w:rFonts w:eastAsia="Calibri"/>
          <w:lang w:eastAsia="en-US"/>
        </w:rPr>
        <w:t xml:space="preserve">5.25. </w:t>
      </w:r>
      <w:r w:rsidRPr="006B4FFA">
        <w:rPr>
          <w:bCs/>
        </w:rPr>
        <w:t>Порядок осуществления отдельных контрольных действий.</w:t>
      </w:r>
    </w:p>
    <w:p w:rsidR="006B4FFA" w:rsidRPr="006B4FFA" w:rsidRDefault="006B4FFA" w:rsidP="006B4FFA">
      <w:pPr>
        <w:autoSpaceDE w:val="0"/>
        <w:autoSpaceDN w:val="0"/>
        <w:adjustRightInd w:val="0"/>
        <w:ind w:firstLine="567"/>
        <w:jc w:val="both"/>
        <w:rPr>
          <w:bCs/>
        </w:rPr>
      </w:pPr>
      <w:r w:rsidRPr="006B4FFA">
        <w:rPr>
          <w:bCs/>
        </w:rPr>
        <w:t>5.25.1. Порядок отбора проб (образцов).</w:t>
      </w:r>
    </w:p>
    <w:p w:rsidR="006B4FFA" w:rsidRPr="006B4FFA" w:rsidRDefault="006B4FFA" w:rsidP="006B4FFA">
      <w:pPr>
        <w:autoSpaceDE w:val="0"/>
        <w:autoSpaceDN w:val="0"/>
        <w:adjustRightInd w:val="0"/>
        <w:ind w:firstLine="567"/>
        <w:jc w:val="both"/>
      </w:pPr>
      <w:r w:rsidRPr="006B4FFA">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6B4FFA" w:rsidRPr="006B4FFA" w:rsidRDefault="006B4FFA" w:rsidP="006B4FFA">
      <w:pPr>
        <w:autoSpaceDE w:val="0"/>
        <w:autoSpaceDN w:val="0"/>
        <w:adjustRightInd w:val="0"/>
        <w:ind w:firstLine="567"/>
        <w:jc w:val="both"/>
      </w:pPr>
      <w:r w:rsidRPr="006B4FFA">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6B4FFA" w:rsidRPr="006B4FFA" w:rsidRDefault="006B4FFA" w:rsidP="006B4FFA">
      <w:pPr>
        <w:autoSpaceDE w:val="0"/>
        <w:autoSpaceDN w:val="0"/>
        <w:adjustRightInd w:val="0"/>
        <w:ind w:firstLine="567"/>
        <w:jc w:val="both"/>
      </w:pPr>
      <w:r w:rsidRPr="006B4FFA">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6B4FFA" w:rsidRPr="006B4FFA" w:rsidRDefault="006B4FFA" w:rsidP="006B4FFA">
      <w:pPr>
        <w:autoSpaceDE w:val="0"/>
        <w:autoSpaceDN w:val="0"/>
        <w:adjustRightInd w:val="0"/>
        <w:ind w:firstLine="567"/>
        <w:jc w:val="both"/>
      </w:pPr>
      <w:r w:rsidRPr="006B4FFA">
        <w:t>Отобранные пробы (образцы) прилагаются к протоколу отбора проб (образцов).</w:t>
      </w:r>
    </w:p>
    <w:p w:rsidR="006B4FFA" w:rsidRPr="006B4FFA" w:rsidRDefault="006B4FFA" w:rsidP="006B4FFA">
      <w:pPr>
        <w:autoSpaceDE w:val="0"/>
        <w:autoSpaceDN w:val="0"/>
        <w:adjustRightInd w:val="0"/>
        <w:ind w:firstLine="567"/>
        <w:jc w:val="both"/>
      </w:pPr>
      <w:r w:rsidRPr="006B4FFA">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6B4FFA" w:rsidRPr="006B4FFA" w:rsidRDefault="006B4FFA" w:rsidP="006B4FFA">
      <w:pPr>
        <w:autoSpaceDE w:val="0"/>
        <w:autoSpaceDN w:val="0"/>
        <w:adjustRightInd w:val="0"/>
        <w:ind w:firstLine="567"/>
        <w:jc w:val="both"/>
      </w:pPr>
      <w:r w:rsidRPr="006B4FFA">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6B4FFA" w:rsidRPr="006B4FFA" w:rsidRDefault="006B4FFA" w:rsidP="006B4FFA">
      <w:pPr>
        <w:autoSpaceDE w:val="0"/>
        <w:autoSpaceDN w:val="0"/>
        <w:adjustRightInd w:val="0"/>
        <w:ind w:firstLine="567"/>
        <w:jc w:val="both"/>
      </w:pPr>
      <w:r w:rsidRPr="006B4FFA">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6B4FFA" w:rsidRPr="006B4FFA" w:rsidRDefault="006B4FFA" w:rsidP="006B4FFA">
      <w:pPr>
        <w:autoSpaceDE w:val="0"/>
        <w:autoSpaceDN w:val="0"/>
        <w:adjustRightInd w:val="0"/>
        <w:ind w:firstLine="567"/>
        <w:jc w:val="both"/>
        <w:rPr>
          <w:bCs/>
        </w:rPr>
      </w:pPr>
      <w:r w:rsidRPr="006B4FFA">
        <w:rPr>
          <w:bCs/>
        </w:rPr>
        <w:t>5.25.2. Порядок осуществления досмотра.</w:t>
      </w:r>
    </w:p>
    <w:p w:rsidR="006B4FFA" w:rsidRPr="006B4FFA" w:rsidRDefault="006B4FFA" w:rsidP="006B4FFA">
      <w:pPr>
        <w:autoSpaceDE w:val="0"/>
        <w:autoSpaceDN w:val="0"/>
        <w:adjustRightInd w:val="0"/>
        <w:ind w:firstLine="567"/>
        <w:jc w:val="both"/>
      </w:pPr>
      <w:r w:rsidRPr="006B4FFA">
        <w:t>При осуществлении рейдового осмотра, выездной проверки может быть произведен досмотр.</w:t>
      </w:r>
    </w:p>
    <w:p w:rsidR="006B4FFA" w:rsidRPr="006B4FFA" w:rsidRDefault="006B4FFA" w:rsidP="006B4FFA">
      <w:pPr>
        <w:autoSpaceDE w:val="0"/>
        <w:autoSpaceDN w:val="0"/>
        <w:adjustRightInd w:val="0"/>
        <w:ind w:firstLine="567"/>
        <w:jc w:val="both"/>
      </w:pPr>
      <w:r w:rsidRPr="006B4FFA">
        <w:t>Досмотр осуществляется инспектором в присутствии контролируемого лица или его представителя и (или) с применением видеозаписи.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6B4FFA" w:rsidRPr="006B4FFA" w:rsidRDefault="006B4FFA" w:rsidP="006B4FFA">
      <w:pPr>
        <w:autoSpaceDE w:val="0"/>
        <w:autoSpaceDN w:val="0"/>
        <w:adjustRightInd w:val="0"/>
        <w:ind w:firstLine="567"/>
        <w:jc w:val="both"/>
      </w:pPr>
      <w:r w:rsidRPr="006B4FFA">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6B4FFA" w:rsidRPr="006B4FFA" w:rsidRDefault="006B4FFA" w:rsidP="006B4FFA">
      <w:pPr>
        <w:autoSpaceDE w:val="0"/>
        <w:autoSpaceDN w:val="0"/>
        <w:adjustRightInd w:val="0"/>
        <w:ind w:firstLine="567"/>
        <w:jc w:val="both"/>
      </w:pPr>
      <w:r w:rsidRPr="006B4FFA">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6B4FFA" w:rsidRPr="006B4FFA" w:rsidRDefault="006B4FFA" w:rsidP="006B4FFA">
      <w:pPr>
        <w:autoSpaceDE w:val="0"/>
        <w:autoSpaceDN w:val="0"/>
        <w:adjustRightInd w:val="0"/>
        <w:ind w:firstLine="567"/>
        <w:jc w:val="both"/>
      </w:pPr>
      <w:r w:rsidRPr="006B4FFA">
        <w:t>Информация о проведении досмотра включается в акт контрольного мероприятия.</w:t>
      </w:r>
    </w:p>
    <w:p w:rsidR="006B4FFA" w:rsidRPr="006B4FFA" w:rsidRDefault="006B4FFA" w:rsidP="006B4FFA">
      <w:pPr>
        <w:autoSpaceDE w:val="0"/>
        <w:autoSpaceDN w:val="0"/>
        <w:adjustRightInd w:val="0"/>
        <w:ind w:firstLine="567"/>
        <w:jc w:val="both"/>
        <w:rPr>
          <w:bCs/>
        </w:rPr>
      </w:pPr>
      <w:r w:rsidRPr="006B4FFA">
        <w:rPr>
          <w:bCs/>
        </w:rPr>
        <w:t>5.25.3. Порядок проведения инструментального обследования.</w:t>
      </w:r>
    </w:p>
    <w:p w:rsidR="006B4FFA" w:rsidRPr="006B4FFA" w:rsidRDefault="006B4FFA" w:rsidP="006B4FFA">
      <w:pPr>
        <w:autoSpaceDE w:val="0"/>
        <w:autoSpaceDN w:val="0"/>
        <w:adjustRightInd w:val="0"/>
        <w:ind w:firstLine="567"/>
        <w:jc w:val="both"/>
      </w:pPr>
      <w:r w:rsidRPr="006B4FFA">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6B4FFA" w:rsidRPr="006B4FFA" w:rsidRDefault="006B4FFA" w:rsidP="006B4FFA">
      <w:pPr>
        <w:autoSpaceDE w:val="0"/>
        <w:autoSpaceDN w:val="0"/>
        <w:adjustRightInd w:val="0"/>
        <w:ind w:firstLine="567"/>
        <w:jc w:val="both"/>
      </w:pPr>
      <w:r w:rsidRPr="006B4FFA">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6B4FFA" w:rsidRPr="006B4FFA" w:rsidRDefault="006B4FFA" w:rsidP="006B4FFA">
      <w:pPr>
        <w:autoSpaceDE w:val="0"/>
        <w:autoSpaceDN w:val="0"/>
        <w:adjustRightInd w:val="0"/>
        <w:ind w:firstLine="567"/>
        <w:jc w:val="both"/>
        <w:rPr>
          <w:bCs/>
        </w:rPr>
      </w:pPr>
      <w:r w:rsidRPr="006B4FFA">
        <w:rPr>
          <w:bCs/>
        </w:rPr>
        <w:t xml:space="preserve">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w:t>
      </w:r>
      <w:r w:rsidRPr="006B4FFA">
        <w:rPr>
          <w:bCs/>
        </w:rPr>
        <w:lastRenderedPageBreak/>
        <w:t>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6B4FFA" w:rsidRPr="006B4FFA" w:rsidRDefault="006B4FFA" w:rsidP="006B4FFA">
      <w:pPr>
        <w:autoSpaceDE w:val="0"/>
        <w:autoSpaceDN w:val="0"/>
        <w:adjustRightInd w:val="0"/>
        <w:ind w:firstLine="567"/>
        <w:jc w:val="both"/>
        <w:rPr>
          <w:bCs/>
        </w:rPr>
      </w:pPr>
      <w:r w:rsidRPr="006B4FFA">
        <w:rPr>
          <w:bCs/>
        </w:rPr>
        <w:t>5.25.4. Порядок проведения испытания.</w:t>
      </w:r>
    </w:p>
    <w:p w:rsidR="006B4FFA" w:rsidRPr="006B4FFA" w:rsidRDefault="006B4FFA" w:rsidP="006B4FFA">
      <w:pPr>
        <w:autoSpaceDE w:val="0"/>
        <w:autoSpaceDN w:val="0"/>
        <w:adjustRightInd w:val="0"/>
        <w:ind w:firstLine="567"/>
        <w:jc w:val="both"/>
        <w:rPr>
          <w:bCs/>
        </w:rPr>
      </w:pPr>
      <w:r w:rsidRPr="006B4FFA">
        <w:rPr>
          <w:bCs/>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6B4FFA" w:rsidRPr="006B4FFA" w:rsidRDefault="006B4FFA" w:rsidP="006B4FFA">
      <w:pPr>
        <w:autoSpaceDE w:val="0"/>
        <w:autoSpaceDN w:val="0"/>
        <w:adjustRightInd w:val="0"/>
        <w:ind w:firstLine="567"/>
        <w:jc w:val="both"/>
        <w:rPr>
          <w:bCs/>
        </w:rPr>
      </w:pPr>
      <w:r w:rsidRPr="006B4FFA">
        <w:rPr>
          <w:bCs/>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6B4FFA" w:rsidRPr="006B4FFA" w:rsidRDefault="006B4FFA" w:rsidP="006B4FFA">
      <w:pPr>
        <w:autoSpaceDE w:val="0"/>
        <w:autoSpaceDN w:val="0"/>
        <w:adjustRightInd w:val="0"/>
        <w:ind w:firstLine="567"/>
        <w:jc w:val="both"/>
        <w:rPr>
          <w:bCs/>
        </w:rPr>
      </w:pPr>
      <w:r w:rsidRPr="006B4FFA">
        <w:rPr>
          <w:bCs/>
        </w:rPr>
        <w:t>5.25.5. Порядок проведения экспертизы.</w:t>
      </w:r>
    </w:p>
    <w:p w:rsidR="006B4FFA" w:rsidRPr="006B4FFA" w:rsidRDefault="006B4FFA" w:rsidP="006B4FFA">
      <w:pPr>
        <w:autoSpaceDE w:val="0"/>
        <w:autoSpaceDN w:val="0"/>
        <w:adjustRightInd w:val="0"/>
        <w:ind w:firstLine="567"/>
        <w:jc w:val="both"/>
        <w:rPr>
          <w:bCs/>
        </w:rPr>
      </w:pPr>
      <w:r w:rsidRPr="006B4FFA">
        <w:rPr>
          <w:bCs/>
        </w:rPr>
        <w:t>Экспертиза осуществляется экспертом или экспертной организацией по поручению администрации.</w:t>
      </w:r>
    </w:p>
    <w:p w:rsidR="006B4FFA" w:rsidRPr="006B4FFA" w:rsidRDefault="006B4FFA" w:rsidP="006B4FFA">
      <w:pPr>
        <w:autoSpaceDE w:val="0"/>
        <w:autoSpaceDN w:val="0"/>
        <w:adjustRightInd w:val="0"/>
        <w:ind w:firstLine="567"/>
        <w:jc w:val="both"/>
      </w:pPr>
      <w:r w:rsidRPr="006B4FFA">
        <w:t>При назначении и осуществлении экспертизы контролируемые лица имеют право:</w:t>
      </w:r>
    </w:p>
    <w:p w:rsidR="006B4FFA" w:rsidRPr="006B4FFA" w:rsidRDefault="006B4FFA" w:rsidP="006B4FFA">
      <w:pPr>
        <w:autoSpaceDE w:val="0"/>
        <w:autoSpaceDN w:val="0"/>
        <w:adjustRightInd w:val="0"/>
        <w:ind w:firstLine="567"/>
        <w:jc w:val="both"/>
      </w:pPr>
      <w:r w:rsidRPr="006B4FFA">
        <w:t>1) информировать администрацию о наличии конфликта интересов у эксперта, экспертной организации;</w:t>
      </w:r>
    </w:p>
    <w:p w:rsidR="006B4FFA" w:rsidRPr="006B4FFA" w:rsidRDefault="006B4FFA" w:rsidP="006B4FFA">
      <w:pPr>
        <w:autoSpaceDE w:val="0"/>
        <w:autoSpaceDN w:val="0"/>
        <w:adjustRightInd w:val="0"/>
        <w:ind w:firstLine="567"/>
        <w:jc w:val="both"/>
      </w:pPr>
      <w:r w:rsidRPr="006B4FFA">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6B4FFA" w:rsidRPr="006B4FFA" w:rsidRDefault="006B4FFA" w:rsidP="006B4FFA">
      <w:pPr>
        <w:autoSpaceDE w:val="0"/>
        <w:autoSpaceDN w:val="0"/>
        <w:adjustRightInd w:val="0"/>
        <w:ind w:firstLine="567"/>
        <w:jc w:val="both"/>
      </w:pPr>
      <w:r w:rsidRPr="006B4FFA">
        <w:t>3) присутствовать с разрешения должностного лица администрации при осуществлении экспертизы и давать объяснения эксперту;</w:t>
      </w:r>
    </w:p>
    <w:p w:rsidR="006B4FFA" w:rsidRPr="006B4FFA" w:rsidRDefault="006B4FFA" w:rsidP="006B4FFA">
      <w:pPr>
        <w:autoSpaceDE w:val="0"/>
        <w:autoSpaceDN w:val="0"/>
        <w:adjustRightInd w:val="0"/>
        <w:ind w:firstLine="567"/>
        <w:jc w:val="both"/>
      </w:pPr>
      <w:r w:rsidRPr="006B4FFA">
        <w:t>4) знакомиться с заключением эксперта или экспертной организации.</w:t>
      </w:r>
    </w:p>
    <w:p w:rsidR="006B4FFA" w:rsidRPr="006B4FFA" w:rsidRDefault="006B4FFA" w:rsidP="006B4FFA">
      <w:pPr>
        <w:autoSpaceDE w:val="0"/>
        <w:autoSpaceDN w:val="0"/>
        <w:adjustRightInd w:val="0"/>
        <w:ind w:firstLine="567"/>
        <w:jc w:val="both"/>
      </w:pPr>
      <w:r w:rsidRPr="006B4FFA">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6B4FFA" w:rsidRPr="006B4FFA" w:rsidRDefault="006B4FFA" w:rsidP="006B4FFA">
      <w:pPr>
        <w:autoSpaceDE w:val="0"/>
        <w:autoSpaceDN w:val="0"/>
        <w:adjustRightInd w:val="0"/>
        <w:ind w:firstLine="567"/>
        <w:jc w:val="both"/>
      </w:pPr>
      <w:r w:rsidRPr="006B4FFA">
        <w:t xml:space="preserve"> Результаты экспертизы оформляются экспертным заключением.</w:t>
      </w:r>
    </w:p>
    <w:p w:rsidR="006B4FFA" w:rsidRPr="006B4FFA" w:rsidRDefault="006B4FFA" w:rsidP="006B4FFA">
      <w:pPr>
        <w:autoSpaceDE w:val="0"/>
        <w:autoSpaceDN w:val="0"/>
        <w:adjustRightInd w:val="0"/>
        <w:ind w:firstLine="567"/>
        <w:jc w:val="both"/>
        <w:rPr>
          <w:rFonts w:eastAsia="Calibri"/>
          <w:lang w:eastAsia="en-US"/>
        </w:rPr>
      </w:pPr>
    </w:p>
    <w:p w:rsidR="006B4FFA" w:rsidRPr="006B4FFA" w:rsidRDefault="006B4FFA" w:rsidP="006B4FFA">
      <w:pPr>
        <w:autoSpaceDE w:val="0"/>
        <w:autoSpaceDN w:val="0"/>
        <w:adjustRightInd w:val="0"/>
        <w:jc w:val="center"/>
        <w:rPr>
          <w:rFonts w:eastAsia="Calibri"/>
          <w:b/>
          <w:lang w:eastAsia="en-US"/>
        </w:rPr>
      </w:pPr>
      <w:r w:rsidRPr="006B4FFA">
        <w:rPr>
          <w:rFonts w:eastAsia="Calibri"/>
          <w:b/>
          <w:lang w:eastAsia="en-US"/>
        </w:rPr>
        <w:t>6. Порядок оформления результатов контрольного мероприятия.</w:t>
      </w:r>
    </w:p>
    <w:p w:rsidR="006B4FFA" w:rsidRPr="006B4FFA" w:rsidRDefault="006B4FFA" w:rsidP="006B4FFA">
      <w:pPr>
        <w:autoSpaceDE w:val="0"/>
        <w:autoSpaceDN w:val="0"/>
        <w:adjustRightInd w:val="0"/>
        <w:ind w:firstLine="567"/>
        <w:jc w:val="both"/>
        <w:rPr>
          <w:rFonts w:eastAsia="Calibri"/>
          <w:b/>
          <w:lang w:eastAsia="en-US"/>
        </w:rPr>
      </w:pP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lastRenderedPageBreak/>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6B4FFA" w:rsidRPr="006B4FFA" w:rsidRDefault="006B4FFA" w:rsidP="006B4FFA">
      <w:pPr>
        <w:autoSpaceDE w:val="0"/>
        <w:ind w:firstLine="709"/>
        <w:jc w:val="both"/>
        <w:rPr>
          <w:lang w:eastAsia="zh-CN"/>
        </w:rPr>
      </w:pPr>
      <w:r w:rsidRPr="006B4FFA">
        <w:rPr>
          <w:lang w:eastAsia="zh-CN"/>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6B4FFA" w:rsidRPr="006B4FFA" w:rsidRDefault="006B4FFA" w:rsidP="006B4FFA">
      <w:pPr>
        <w:autoSpaceDE w:val="0"/>
        <w:autoSpaceDN w:val="0"/>
        <w:adjustRightInd w:val="0"/>
        <w:ind w:firstLine="567"/>
        <w:jc w:val="both"/>
        <w:rPr>
          <w:rFonts w:eastAsia="Calibri"/>
          <w:lang w:eastAsia="en-US"/>
        </w:rPr>
      </w:pPr>
    </w:p>
    <w:p w:rsidR="006B4FFA" w:rsidRPr="006B4FFA" w:rsidRDefault="006B4FFA" w:rsidP="006B4FFA">
      <w:pPr>
        <w:autoSpaceDE w:val="0"/>
        <w:autoSpaceDN w:val="0"/>
        <w:adjustRightInd w:val="0"/>
        <w:ind w:firstLine="567"/>
        <w:jc w:val="center"/>
        <w:rPr>
          <w:rFonts w:eastAsia="Calibri"/>
          <w:lang w:eastAsia="en-US"/>
        </w:rPr>
      </w:pPr>
    </w:p>
    <w:p w:rsidR="006B4FFA" w:rsidRPr="006B4FFA" w:rsidRDefault="006B4FFA" w:rsidP="006B4FFA">
      <w:pPr>
        <w:autoSpaceDE w:val="0"/>
        <w:autoSpaceDN w:val="0"/>
        <w:adjustRightInd w:val="0"/>
        <w:ind w:firstLine="567"/>
        <w:jc w:val="center"/>
        <w:rPr>
          <w:rFonts w:eastAsia="Calibri"/>
          <w:b/>
          <w:lang w:eastAsia="en-US"/>
        </w:rPr>
      </w:pPr>
    </w:p>
    <w:p w:rsidR="006B4FFA" w:rsidRPr="006B4FFA" w:rsidRDefault="006B4FFA" w:rsidP="006B4FFA">
      <w:pPr>
        <w:autoSpaceDE w:val="0"/>
        <w:autoSpaceDN w:val="0"/>
        <w:adjustRightInd w:val="0"/>
        <w:ind w:firstLine="567"/>
        <w:jc w:val="center"/>
        <w:rPr>
          <w:rFonts w:eastAsia="Calibri"/>
          <w:b/>
          <w:lang w:eastAsia="en-US"/>
        </w:rPr>
      </w:pPr>
      <w:r w:rsidRPr="006B4FFA">
        <w:rPr>
          <w:rFonts w:eastAsia="Calibri"/>
          <w:b/>
          <w:lang w:eastAsia="en-US"/>
        </w:rPr>
        <w:t>7. Меры, принимаемые по результатам контрольных мероприятий.</w:t>
      </w:r>
    </w:p>
    <w:p w:rsidR="006B4FFA" w:rsidRPr="006B4FFA" w:rsidRDefault="006B4FFA" w:rsidP="006B4FFA">
      <w:pPr>
        <w:autoSpaceDE w:val="0"/>
        <w:ind w:firstLine="567"/>
        <w:jc w:val="both"/>
        <w:rPr>
          <w:lang w:eastAsia="zh-CN"/>
        </w:rPr>
      </w:pPr>
    </w:p>
    <w:p w:rsidR="006B4FFA" w:rsidRPr="006B4FFA" w:rsidRDefault="006B4FFA" w:rsidP="006B4FFA">
      <w:pPr>
        <w:autoSpaceDE w:val="0"/>
        <w:ind w:firstLine="567"/>
        <w:jc w:val="both"/>
        <w:rPr>
          <w:lang w:eastAsia="zh-CN"/>
        </w:rPr>
      </w:pPr>
      <w:r w:rsidRPr="006B4FFA">
        <w:rPr>
          <w:rFonts w:eastAsia="Calibri"/>
          <w:lang w:eastAsia="en-US"/>
        </w:rPr>
        <w:t xml:space="preserve">7.1. </w:t>
      </w:r>
      <w:r w:rsidRPr="006B4FFA">
        <w:rPr>
          <w:lang w:eastAsia="zh-CN"/>
        </w:rPr>
        <w:t xml:space="preserve">В случае выявления в ходе проведения контрольного мероприятия в рамках осуществления муниципального контроля нарушения обязательных требований администрация в пределах полномочий, предусмотренных законодательством Российской Федерации, обязана: </w:t>
      </w:r>
    </w:p>
    <w:p w:rsidR="006B4FFA" w:rsidRPr="006B4FFA" w:rsidRDefault="006B4FFA" w:rsidP="006B4FFA">
      <w:pPr>
        <w:suppressAutoHyphens/>
        <w:autoSpaceDE w:val="0"/>
        <w:ind w:firstLine="567"/>
        <w:jc w:val="both"/>
        <w:rPr>
          <w:lang w:eastAsia="zh-CN"/>
        </w:rPr>
      </w:pPr>
      <w:r w:rsidRPr="006B4FFA">
        <w:rPr>
          <w:lang w:eastAsia="zh-CN"/>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B4FFA" w:rsidRPr="006B4FFA" w:rsidRDefault="006B4FFA" w:rsidP="006B4FFA">
      <w:pPr>
        <w:suppressAutoHyphens/>
        <w:autoSpaceDE w:val="0"/>
        <w:ind w:firstLine="567"/>
        <w:jc w:val="both"/>
        <w:rPr>
          <w:lang w:eastAsia="zh-CN"/>
        </w:rPr>
      </w:pPr>
      <w:r w:rsidRPr="006B4FFA">
        <w:rPr>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6B4FFA" w:rsidRPr="006B4FFA" w:rsidRDefault="006B4FFA" w:rsidP="006B4FFA">
      <w:pPr>
        <w:suppressAutoHyphens/>
        <w:autoSpaceDE w:val="0"/>
        <w:ind w:firstLine="567"/>
        <w:jc w:val="both"/>
        <w:rPr>
          <w:lang w:eastAsia="zh-CN"/>
        </w:rPr>
      </w:pPr>
      <w:r w:rsidRPr="006B4FFA">
        <w:rPr>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6B4FFA" w:rsidRPr="006B4FFA" w:rsidRDefault="006B4FFA" w:rsidP="006B4FFA">
      <w:pPr>
        <w:suppressAutoHyphens/>
        <w:autoSpaceDE w:val="0"/>
        <w:ind w:firstLine="567"/>
        <w:jc w:val="both"/>
        <w:rPr>
          <w:lang w:eastAsia="zh-CN"/>
        </w:rPr>
      </w:pPr>
      <w:r w:rsidRPr="006B4FFA">
        <w:rPr>
          <w:lang w:eastAsia="zh-CN"/>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6B4FFA" w:rsidRPr="006B4FFA" w:rsidRDefault="006B4FFA" w:rsidP="006B4FFA">
      <w:pPr>
        <w:autoSpaceDE w:val="0"/>
        <w:autoSpaceDN w:val="0"/>
        <w:adjustRightInd w:val="0"/>
        <w:ind w:firstLine="567"/>
        <w:jc w:val="both"/>
        <w:rPr>
          <w:rFonts w:eastAsia="Calibri"/>
          <w:lang w:eastAsia="en-US"/>
        </w:rPr>
      </w:pPr>
      <w:r w:rsidRPr="006B4FFA">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7.2. В случае выявления фактов, свидетельствующих о совершении административного правонарушения, ответственность за которое предусмотрена </w:t>
      </w:r>
      <w:hyperlink r:id="rId95" w:history="1">
        <w:r w:rsidRPr="006B4FFA">
          <w:rPr>
            <w:rFonts w:eastAsia="Calibri"/>
            <w:lang w:eastAsia="en-US"/>
          </w:rPr>
          <w:t>частью 1 статьи 19.4</w:t>
        </w:r>
      </w:hyperlink>
      <w:r w:rsidRPr="006B4FFA">
        <w:rPr>
          <w:rFonts w:eastAsia="Calibri"/>
          <w:lang w:eastAsia="en-US"/>
        </w:rPr>
        <w:t xml:space="preserve">, </w:t>
      </w:r>
      <w:hyperlink r:id="rId96" w:history="1">
        <w:r w:rsidRPr="006B4FFA">
          <w:rPr>
            <w:rFonts w:eastAsia="Calibri"/>
            <w:lang w:eastAsia="en-US"/>
          </w:rPr>
          <w:t>статьей 19.4.1</w:t>
        </w:r>
      </w:hyperlink>
      <w:r w:rsidRPr="006B4FFA">
        <w:rPr>
          <w:rFonts w:eastAsia="Calibri"/>
          <w:lang w:eastAsia="en-US"/>
        </w:rPr>
        <w:t xml:space="preserve">, </w:t>
      </w:r>
      <w:hyperlink r:id="rId97" w:history="1">
        <w:r w:rsidRPr="006B4FFA">
          <w:rPr>
            <w:rFonts w:eastAsia="Calibri"/>
            <w:lang w:eastAsia="en-US"/>
          </w:rPr>
          <w:t>частью 1</w:t>
        </w:r>
      </w:hyperlink>
      <w:r w:rsidRPr="006B4FFA">
        <w:rPr>
          <w:rFonts w:eastAsia="Calibri"/>
          <w:lang w:eastAsia="en-US"/>
        </w:rPr>
        <w:t xml:space="preserve"> статьи 19.5., </w:t>
      </w:r>
      <w:hyperlink r:id="rId98" w:history="1">
        <w:r w:rsidRPr="006B4FFA">
          <w:rPr>
            <w:rFonts w:eastAsia="Calibri"/>
            <w:lang w:eastAsia="en-US"/>
          </w:rPr>
          <w:t>статьей 19.7</w:t>
        </w:r>
      </w:hyperlink>
      <w:r w:rsidRPr="006B4FFA">
        <w:rPr>
          <w:rFonts w:eastAsia="Calibri"/>
          <w:lang w:eastAsia="en-US"/>
        </w:rPr>
        <w:t xml:space="preserve"> Кодекса Российской Федерации об административных правонарушениях, должностными лицами </w:t>
      </w:r>
      <w:r w:rsidRPr="006B4FFA">
        <w:rPr>
          <w:rFonts w:eastAsia="Calibri"/>
          <w:lang w:eastAsia="en-US"/>
        </w:rPr>
        <w:lastRenderedPageBreak/>
        <w:t>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6B4FFA" w:rsidRPr="006B4FFA" w:rsidRDefault="006B4FFA" w:rsidP="006B4FFA">
      <w:pPr>
        <w:autoSpaceDE w:val="0"/>
        <w:autoSpaceDN w:val="0"/>
        <w:adjustRightInd w:val="0"/>
        <w:ind w:firstLine="540"/>
        <w:jc w:val="both"/>
        <w:rPr>
          <w:rFonts w:eastAsia="Calibri"/>
          <w:lang w:eastAsia="en-US"/>
        </w:rPr>
      </w:pPr>
    </w:p>
    <w:p w:rsidR="006B4FFA" w:rsidRPr="006B4FFA" w:rsidRDefault="006B4FFA" w:rsidP="006B4FFA">
      <w:pPr>
        <w:autoSpaceDE w:val="0"/>
        <w:autoSpaceDN w:val="0"/>
        <w:adjustRightInd w:val="0"/>
        <w:jc w:val="center"/>
        <w:outlineLvl w:val="0"/>
        <w:rPr>
          <w:rFonts w:eastAsia="Calibri"/>
          <w:b/>
          <w:bCs/>
          <w:lang w:eastAsia="en-US"/>
        </w:rPr>
      </w:pPr>
      <w:r w:rsidRPr="006B4FFA">
        <w:rPr>
          <w:rFonts w:eastAsia="Calibri"/>
          <w:b/>
          <w:bCs/>
          <w:lang w:eastAsia="en-US"/>
        </w:rPr>
        <w:t>8. Досудебный порядок обжалования решений администрации,</w:t>
      </w:r>
    </w:p>
    <w:p w:rsidR="006B4FFA" w:rsidRPr="006B4FFA" w:rsidRDefault="006B4FFA" w:rsidP="006B4FFA">
      <w:pPr>
        <w:autoSpaceDE w:val="0"/>
        <w:autoSpaceDN w:val="0"/>
        <w:adjustRightInd w:val="0"/>
        <w:jc w:val="center"/>
        <w:rPr>
          <w:rFonts w:eastAsia="Calibri"/>
          <w:b/>
          <w:bCs/>
          <w:lang w:eastAsia="en-US"/>
        </w:rPr>
      </w:pPr>
      <w:r w:rsidRPr="006B4FFA">
        <w:rPr>
          <w:rFonts w:eastAsia="Calibri"/>
          <w:b/>
          <w:bCs/>
          <w:lang w:eastAsia="en-US"/>
        </w:rPr>
        <w:t>действий (бездействия) должностных лиц при осуществлении</w:t>
      </w:r>
    </w:p>
    <w:p w:rsidR="006B4FFA" w:rsidRPr="006B4FFA" w:rsidRDefault="006B4FFA" w:rsidP="006B4FFA">
      <w:pPr>
        <w:autoSpaceDE w:val="0"/>
        <w:autoSpaceDN w:val="0"/>
        <w:adjustRightInd w:val="0"/>
        <w:jc w:val="center"/>
        <w:rPr>
          <w:rFonts w:eastAsia="Calibri"/>
          <w:b/>
          <w:bCs/>
          <w:lang w:eastAsia="en-US"/>
        </w:rPr>
      </w:pPr>
      <w:r w:rsidRPr="006B4FFA">
        <w:rPr>
          <w:rFonts w:eastAsia="Calibri"/>
          <w:b/>
          <w:bCs/>
          <w:lang w:eastAsia="en-US"/>
        </w:rPr>
        <w:t>муниципального контроля на автомобильном транспорте.</w:t>
      </w:r>
    </w:p>
    <w:p w:rsidR="006B4FFA" w:rsidRPr="006B4FFA" w:rsidRDefault="006B4FFA" w:rsidP="006B4FFA">
      <w:pPr>
        <w:autoSpaceDE w:val="0"/>
        <w:autoSpaceDN w:val="0"/>
        <w:adjustRightInd w:val="0"/>
        <w:jc w:val="both"/>
        <w:rPr>
          <w:rFonts w:eastAsia="Calibri"/>
          <w:lang w:eastAsia="en-US"/>
        </w:rPr>
      </w:pP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8.1. Решения администрации, действия (бездействие) должностных лиц, осуществляющих муниципальный контроль, могут быть обжалованы в порядке, установленном </w:t>
      </w:r>
      <w:hyperlink r:id="rId99" w:history="1">
        <w:r w:rsidRPr="006B4FFA">
          <w:rPr>
            <w:rFonts w:eastAsia="Calibri"/>
            <w:lang w:eastAsia="en-US"/>
          </w:rPr>
          <w:t>главой 9</w:t>
        </w:r>
      </w:hyperlink>
      <w:r w:rsidRPr="006B4FFA">
        <w:rPr>
          <w:rFonts w:eastAsia="Calibri"/>
          <w:lang w:eastAsia="en-US"/>
        </w:rPr>
        <w:t xml:space="preserve"> Федерального закона № 248-ФЗ.</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8.2. 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8.4. При подаче жалобы гражданином жалоба подписывается простой электронной подписью либо усиленной квалифицированной электронной подписью.</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При подаче жалобы организацией жалоба подписывается усиленной квалифицированной электронной подписью.</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 глава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Жалоба на действия (бездействие) и решения главы администрации рассматривается в порядке, установленном п.4 части 2 статьи 40 Федерального закона № 248-ФЗ. </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1) решений о проведении контрольных мероприятий и обязательных профилактических визитов;</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2) актов контрольных мероприятий и обязательных профилактических визитов, предписаний об устранении выявленных нарушений;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4) решений об отнесении объектов контроля к соответствующей категории риска;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 решений об отказе в проведении обязательных профилактических визитов по заявлениям контролируемых лиц;</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 </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lastRenderedPageBreak/>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8.7. Жалоба может содержать ходатайство о приостановлении исполнения обжалуемого решения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Глава администрации в срок не позднее двух рабочих дней со дня регистрации жалобы принимает решение:</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о приостановлении исполнения обжалуемого решения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об отказе в приостановлении исполнения обжалуемого решения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8.8. Глава администрации принимает решение об отказе в рассмотрении жалобы в течение пяти рабочих дней со дня получения жалобы, если: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1) жалоба подана после истечения сроков подачи жалобы, установленных </w:t>
      </w:r>
      <w:hyperlink r:id="rId100" w:history="1">
        <w:r w:rsidRPr="006B4FFA">
          <w:rPr>
            <w:rFonts w:eastAsia="Calibri"/>
            <w:lang w:eastAsia="en-US"/>
          </w:rPr>
          <w:t>частями 5</w:t>
        </w:r>
      </w:hyperlink>
      <w:r w:rsidRPr="006B4FFA">
        <w:rPr>
          <w:rFonts w:eastAsia="Calibri"/>
          <w:lang w:eastAsia="en-US"/>
        </w:rPr>
        <w:t xml:space="preserve"> и </w:t>
      </w:r>
      <w:hyperlink r:id="rId101" w:history="1">
        <w:r w:rsidRPr="006B4FFA">
          <w:rPr>
            <w:rFonts w:eastAsia="Calibri"/>
            <w:lang w:eastAsia="en-US"/>
          </w:rPr>
          <w:t>6 статьи 40</w:t>
        </w:r>
      </w:hyperlink>
      <w:r w:rsidRPr="006B4FFA">
        <w:rPr>
          <w:rFonts w:eastAsia="Calibri"/>
          <w:lang w:eastAsia="en-US"/>
        </w:rPr>
        <w:t xml:space="preserve"> Федерального закона № 248-ФЗ, и не содержит ходатайства о восстановлении пропущенного срока на подачу жалобы;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2) в удовлетворении ходатайства о восстановлении пропущенного срока на подачу жалобы отказано;</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3) до принятия решения по жалобе от контролируемого лица, ее подавшего, поступило заявление об отзыве жалобы;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4) имеется решение суда по вопросам, поставленным в жалобе;</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5) ранее в администрацию была подана другая жалоба от того же контролируемого лица по тем же основаниям;</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 жалоба подана в ненадлежащий уполномоченный орган;</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9) законодательством Российской Федерации предусмотрен только судебный порядок обжалования решения администрации.</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8.9. Администрация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Администрация должна обеспечить передачу в подсистему досудебного обжалования контрольной (надзорной) деятельности сведений о ходе рассмотрения жалоб.</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 </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lastRenderedPageBreak/>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Неполучение от контролируемого лица дополнительной информации и документов, относящихся к предмету жалобы, не являются основанием для отказа в рассмотрении жалобы.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8.10. По итогам рассмотрения жалобы глава администрации принимает одно из следующих решений: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1) оставляет жалобу без удовлетворения;</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2) отменяет решение администрации полностью или частично;</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3) отменяет решение администрации полностью и принимает новое решение;</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8.11. Решение главы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6B4FFA" w:rsidRPr="006B4FFA" w:rsidRDefault="006B4FFA" w:rsidP="006B4FFA">
      <w:pPr>
        <w:autoSpaceDE w:val="0"/>
        <w:autoSpaceDN w:val="0"/>
        <w:adjustRightInd w:val="0"/>
        <w:ind w:firstLine="540"/>
        <w:jc w:val="both"/>
        <w:rPr>
          <w:rFonts w:eastAsia="Calibri"/>
          <w:lang w:eastAsia="en-US"/>
        </w:rPr>
      </w:pPr>
    </w:p>
    <w:p w:rsidR="006B4FFA" w:rsidRPr="006B4FFA" w:rsidRDefault="006B4FFA" w:rsidP="006B4FFA">
      <w:pPr>
        <w:numPr>
          <w:ilvl w:val="0"/>
          <w:numId w:val="7"/>
        </w:numPr>
        <w:autoSpaceDE w:val="0"/>
        <w:jc w:val="center"/>
        <w:rPr>
          <w:b/>
          <w:lang w:eastAsia="zh-CN"/>
        </w:rPr>
      </w:pPr>
      <w:r w:rsidRPr="006B4FFA">
        <w:rPr>
          <w:b/>
          <w:lang w:eastAsia="zh-CN"/>
        </w:rPr>
        <w:t>Оценка результативности и эффективности осуществления муниципального контроля на автомобильном транспорте</w:t>
      </w:r>
    </w:p>
    <w:p w:rsidR="006B4FFA" w:rsidRPr="006B4FFA" w:rsidRDefault="006B4FFA" w:rsidP="006B4FFA">
      <w:pPr>
        <w:autoSpaceDE w:val="0"/>
        <w:jc w:val="center"/>
        <w:rPr>
          <w:lang w:eastAsia="zh-CN"/>
        </w:rPr>
      </w:pPr>
    </w:p>
    <w:p w:rsidR="006B4FFA" w:rsidRPr="006B4FFA" w:rsidRDefault="006B4FFA" w:rsidP="006B4FFA">
      <w:pPr>
        <w:ind w:firstLine="709"/>
        <w:jc w:val="both"/>
        <w:rPr>
          <w:lang w:eastAsia="zh-CN"/>
        </w:rPr>
      </w:pPr>
      <w:r w:rsidRPr="006B4FFA">
        <w:rPr>
          <w:lang w:eastAsia="zh-CN"/>
        </w:rPr>
        <w:t xml:space="preserve">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6B4FFA" w:rsidRPr="006B4FFA" w:rsidRDefault="006B4FFA" w:rsidP="006B4FFA">
      <w:pPr>
        <w:autoSpaceDE w:val="0"/>
        <w:ind w:firstLine="709"/>
        <w:jc w:val="both"/>
        <w:rPr>
          <w:lang w:eastAsia="zh-CN"/>
        </w:rPr>
      </w:pPr>
    </w:p>
    <w:p w:rsidR="006B4FFA" w:rsidRPr="006B4FFA" w:rsidRDefault="006B4FFA" w:rsidP="006B4FFA">
      <w:pPr>
        <w:numPr>
          <w:ilvl w:val="0"/>
          <w:numId w:val="7"/>
        </w:numPr>
        <w:autoSpaceDE w:val="0"/>
        <w:jc w:val="center"/>
        <w:rPr>
          <w:b/>
          <w:lang w:eastAsia="zh-CN"/>
        </w:rPr>
      </w:pPr>
      <w:r w:rsidRPr="006B4FFA">
        <w:rPr>
          <w:b/>
          <w:lang w:eastAsia="zh-CN"/>
        </w:rPr>
        <w:t>Заключительные положения</w:t>
      </w:r>
    </w:p>
    <w:p w:rsidR="006B4FFA" w:rsidRPr="006B4FFA" w:rsidRDefault="006B4FFA" w:rsidP="006B4FFA">
      <w:pPr>
        <w:autoSpaceDE w:val="0"/>
        <w:rPr>
          <w:lang w:eastAsia="zh-CN"/>
        </w:rPr>
      </w:pPr>
    </w:p>
    <w:p w:rsidR="006B4FFA" w:rsidRPr="006B4FFA" w:rsidRDefault="006B4FFA" w:rsidP="006B4FFA">
      <w:pPr>
        <w:autoSpaceDE w:val="0"/>
        <w:autoSpaceDN w:val="0"/>
        <w:adjustRightInd w:val="0"/>
        <w:ind w:firstLine="567"/>
        <w:jc w:val="both"/>
      </w:pPr>
      <w:r w:rsidRPr="006B4FFA">
        <w:t>10.1. Муниципальный контроль на автомобильном транспорте осуществляется с учетом норм постановления Правительства Российской Федерации от 10.03.2022 № 336</w:t>
      </w:r>
      <w:r w:rsidRPr="006B4FFA">
        <w:rPr>
          <w:rFonts w:eastAsia="Calibri"/>
          <w:lang w:eastAsia="en-US"/>
        </w:rPr>
        <w:t xml:space="preserve"> «Об особенностях организации и осуществления государственного контроля (надзора), муниципального контроля»</w:t>
      </w:r>
      <w:r w:rsidRPr="006B4FFA">
        <w:t>.</w:t>
      </w:r>
    </w:p>
    <w:p w:rsidR="006B4FFA" w:rsidRPr="006B4FFA" w:rsidRDefault="006B4FFA" w:rsidP="006B4FFA">
      <w:pPr>
        <w:autoSpaceDE w:val="0"/>
        <w:autoSpaceDN w:val="0"/>
        <w:adjustRightInd w:val="0"/>
        <w:ind w:firstLine="567"/>
        <w:jc w:val="both"/>
        <w:rPr>
          <w:rFonts w:eastAsia="Calibri"/>
          <w:lang w:eastAsia="en-US"/>
        </w:rPr>
      </w:pPr>
      <w:r w:rsidRPr="006B4FFA">
        <w:t xml:space="preserve">10.2. </w:t>
      </w:r>
      <w:r w:rsidRPr="006B4FFA">
        <w:rPr>
          <w:rFonts w:eastAsia="Calibri"/>
          <w:lang w:eastAsia="en-US"/>
        </w:rPr>
        <w:t>До 31 декабря 2025 года:</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102" w:history="1">
        <w:r w:rsidRPr="006B4FFA">
          <w:rPr>
            <w:rFonts w:eastAsia="Calibri"/>
            <w:lang w:eastAsia="en-US"/>
          </w:rPr>
          <w:t>статьей 21</w:t>
        </w:r>
      </w:hyperlink>
      <w:r w:rsidRPr="006B4FFA">
        <w:rPr>
          <w:rFonts w:eastAsia="Calibri"/>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w:t>
      </w:r>
      <w:r w:rsidRPr="006B4FFA">
        <w:rPr>
          <w:rFonts w:eastAsia="Calibri"/>
          <w:lang w:eastAsia="en-US"/>
        </w:rPr>
        <w:lastRenderedPageBreak/>
        <w:t>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6B4FFA" w:rsidRPr="006B4FFA" w:rsidRDefault="006B4FFA" w:rsidP="006B4FFA">
      <w:pPr>
        <w:autoSpaceDE w:val="0"/>
        <w:autoSpaceDN w:val="0"/>
        <w:adjustRightInd w:val="0"/>
        <w:ind w:firstLine="567"/>
        <w:jc w:val="both"/>
        <w:rPr>
          <w:rFonts w:eastAsia="Calibri"/>
          <w:lang w:eastAsia="en-US"/>
        </w:rPr>
      </w:pPr>
      <w:r w:rsidRPr="006B4FFA">
        <w:rPr>
          <w:rFonts w:eastAsia="Calibri"/>
          <w:lang w:eastAsia="en-US"/>
        </w:rPr>
        <w:t>10.2.3. Подготовка администрацией в ходе проведения муниципального контроля на автомобильном транспорте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6B4FFA" w:rsidRPr="006B4FFA" w:rsidRDefault="006B4FFA" w:rsidP="006B4FFA">
      <w:pPr>
        <w:autoSpaceDE w:val="0"/>
        <w:autoSpaceDN w:val="0"/>
        <w:adjustRightInd w:val="0"/>
        <w:ind w:firstLine="567"/>
        <w:jc w:val="both"/>
      </w:pPr>
    </w:p>
    <w:p w:rsidR="006B4FFA" w:rsidRPr="006B4FFA" w:rsidRDefault="006B4FFA" w:rsidP="006B4FFA">
      <w:pPr>
        <w:autoSpaceDE w:val="0"/>
        <w:ind w:firstLine="567"/>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r w:rsidRPr="006B4FFA">
        <w:rPr>
          <w:lang w:eastAsia="zh-CN"/>
        </w:rPr>
        <w:t xml:space="preserve">Приложение №1 </w:t>
      </w:r>
    </w:p>
    <w:p w:rsidR="006B4FFA" w:rsidRPr="006B4FFA" w:rsidRDefault="006B4FFA" w:rsidP="006B4FFA">
      <w:pPr>
        <w:autoSpaceDE w:val="0"/>
        <w:ind w:firstLine="709"/>
        <w:jc w:val="right"/>
        <w:rPr>
          <w:lang w:eastAsia="zh-CN"/>
        </w:rPr>
      </w:pPr>
      <w:r w:rsidRPr="006B4FFA">
        <w:rPr>
          <w:lang w:eastAsia="zh-CN"/>
        </w:rPr>
        <w:t xml:space="preserve">к решению Совета народных депутатов </w:t>
      </w:r>
    </w:p>
    <w:p w:rsidR="006B4FFA" w:rsidRPr="006B4FFA" w:rsidRDefault="006B4FFA" w:rsidP="006B4FFA">
      <w:pPr>
        <w:autoSpaceDE w:val="0"/>
        <w:ind w:firstLine="709"/>
        <w:jc w:val="right"/>
        <w:rPr>
          <w:lang w:eastAsia="zh-CN"/>
        </w:rPr>
      </w:pPr>
      <w:proofErr w:type="spellStart"/>
      <w:r w:rsidRPr="006B4FFA">
        <w:rPr>
          <w:lang w:eastAsia="zh-CN"/>
        </w:rPr>
        <w:t>Есиповского</w:t>
      </w:r>
      <w:proofErr w:type="spellEnd"/>
      <w:r w:rsidRPr="006B4FFA">
        <w:rPr>
          <w:lang w:eastAsia="zh-CN"/>
        </w:rPr>
        <w:t xml:space="preserve"> сельского поселения</w:t>
      </w:r>
    </w:p>
    <w:p w:rsidR="006B4FFA" w:rsidRPr="006B4FFA" w:rsidRDefault="006B4FFA" w:rsidP="006B4FFA">
      <w:pPr>
        <w:autoSpaceDE w:val="0"/>
        <w:ind w:firstLine="709"/>
        <w:jc w:val="right"/>
        <w:rPr>
          <w:lang w:eastAsia="zh-CN"/>
        </w:rPr>
      </w:pPr>
      <w:r w:rsidRPr="006B4FFA">
        <w:rPr>
          <w:lang w:eastAsia="zh-CN"/>
        </w:rPr>
        <w:lastRenderedPageBreak/>
        <w:t>Терновского муниципального района</w:t>
      </w:r>
    </w:p>
    <w:p w:rsidR="006B4FFA" w:rsidRPr="006B4FFA" w:rsidRDefault="006B4FFA" w:rsidP="006B4FFA">
      <w:pPr>
        <w:autoSpaceDE w:val="0"/>
        <w:ind w:firstLine="709"/>
        <w:jc w:val="right"/>
        <w:rPr>
          <w:lang w:eastAsia="zh-CN"/>
        </w:rPr>
      </w:pPr>
      <w:r w:rsidRPr="006B4FFA">
        <w:rPr>
          <w:lang w:eastAsia="zh-CN"/>
        </w:rPr>
        <w:t>Воронежской области</w:t>
      </w:r>
    </w:p>
    <w:p w:rsidR="006B4FFA" w:rsidRPr="006B4FFA" w:rsidRDefault="006B4FFA" w:rsidP="006B4FFA">
      <w:pPr>
        <w:autoSpaceDE w:val="0"/>
        <w:ind w:firstLine="709"/>
        <w:jc w:val="right"/>
        <w:rPr>
          <w:lang w:eastAsia="zh-CN"/>
        </w:rPr>
      </w:pPr>
      <w:r w:rsidRPr="006B4FFA">
        <w:rPr>
          <w:lang w:eastAsia="zh-CN"/>
        </w:rPr>
        <w:t>от  10 марта 2025 года №7</w:t>
      </w: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center"/>
        <w:rPr>
          <w:b/>
          <w:lang w:eastAsia="zh-CN"/>
        </w:rPr>
      </w:pPr>
      <w:r w:rsidRPr="006B4FFA">
        <w:rPr>
          <w:b/>
          <w:lang w:eastAsia="zh-CN"/>
        </w:rPr>
        <w:t xml:space="preserve">Ключевые показатели муниципального контроля на  автомобильном транспорте на территории </w:t>
      </w:r>
      <w:proofErr w:type="spellStart"/>
      <w:r w:rsidRPr="006B4FFA">
        <w:rPr>
          <w:b/>
          <w:lang w:eastAsia="zh-CN"/>
        </w:rPr>
        <w:t>Есиповского</w:t>
      </w:r>
      <w:proofErr w:type="spellEnd"/>
      <w:r w:rsidRPr="006B4FFA">
        <w:rPr>
          <w:b/>
          <w:lang w:eastAsia="zh-CN"/>
        </w:rPr>
        <w:t xml:space="preserve"> сельского поселения </w:t>
      </w:r>
    </w:p>
    <w:p w:rsidR="006B4FFA" w:rsidRPr="006B4FFA" w:rsidRDefault="006B4FFA" w:rsidP="006B4FFA">
      <w:pPr>
        <w:autoSpaceDE w:val="0"/>
        <w:ind w:firstLine="709"/>
        <w:jc w:val="center"/>
        <w:rPr>
          <w:b/>
          <w:lang w:eastAsia="zh-CN"/>
        </w:rPr>
      </w:pPr>
      <w:r w:rsidRPr="006B4FFA">
        <w:rPr>
          <w:b/>
          <w:lang w:eastAsia="zh-CN"/>
        </w:rPr>
        <w:t>Терновского муниципального района Воронежской области</w:t>
      </w:r>
    </w:p>
    <w:p w:rsidR="006B4FFA" w:rsidRPr="006B4FFA" w:rsidRDefault="006B4FFA" w:rsidP="006B4FFA">
      <w:pPr>
        <w:autoSpaceDE w:val="0"/>
        <w:ind w:firstLine="709"/>
        <w:jc w:val="center"/>
        <w:rPr>
          <w:b/>
          <w:lang w:eastAsia="zh-CN"/>
        </w:rPr>
      </w:pPr>
      <w:r w:rsidRPr="006B4FFA">
        <w:rPr>
          <w:b/>
          <w:lang w:eastAsia="zh-CN"/>
        </w:rPr>
        <w:t>и их целевые значения</w:t>
      </w:r>
    </w:p>
    <w:p w:rsidR="006B4FFA" w:rsidRPr="006B4FFA" w:rsidRDefault="006B4FFA" w:rsidP="006B4FFA">
      <w:pPr>
        <w:tabs>
          <w:tab w:val="left" w:pos="2715"/>
        </w:tabs>
        <w:ind w:firstLine="709"/>
        <w:jc w:val="center"/>
        <w:rPr>
          <w:bCs/>
        </w:rPr>
      </w:pPr>
      <w:r w:rsidRPr="006B4FFA">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666"/>
      </w:tblGrid>
      <w:tr w:rsidR="006B4FFA" w:rsidRPr="006B4FFA" w:rsidTr="006B4FFA">
        <w:tc>
          <w:tcPr>
            <w:tcW w:w="7905" w:type="dxa"/>
            <w:shd w:val="clear" w:color="auto" w:fill="auto"/>
          </w:tcPr>
          <w:p w:rsidR="006B4FFA" w:rsidRPr="006B4FFA" w:rsidRDefault="006B4FFA" w:rsidP="006B4FFA">
            <w:pPr>
              <w:tabs>
                <w:tab w:val="left" w:pos="2715"/>
              </w:tabs>
              <w:jc w:val="center"/>
            </w:pPr>
            <w:r w:rsidRPr="006B4FFA">
              <w:t>Ключевые показатели</w:t>
            </w:r>
          </w:p>
        </w:tc>
        <w:tc>
          <w:tcPr>
            <w:tcW w:w="1666" w:type="dxa"/>
            <w:shd w:val="clear" w:color="auto" w:fill="auto"/>
          </w:tcPr>
          <w:p w:rsidR="006B4FFA" w:rsidRPr="006B4FFA" w:rsidRDefault="006B4FFA" w:rsidP="006B4FFA">
            <w:pPr>
              <w:tabs>
                <w:tab w:val="left" w:pos="2715"/>
              </w:tabs>
              <w:jc w:val="center"/>
            </w:pPr>
            <w:r w:rsidRPr="006B4FFA">
              <w:t>Целевые значения</w:t>
            </w:r>
          </w:p>
        </w:tc>
      </w:tr>
      <w:tr w:rsidR="006B4FFA" w:rsidRPr="006B4FFA" w:rsidTr="006B4FFA">
        <w:tc>
          <w:tcPr>
            <w:tcW w:w="7905" w:type="dxa"/>
            <w:shd w:val="clear" w:color="auto" w:fill="auto"/>
          </w:tcPr>
          <w:p w:rsidR="006B4FFA" w:rsidRPr="006B4FFA" w:rsidRDefault="006B4FFA" w:rsidP="006B4FFA">
            <w:pPr>
              <w:tabs>
                <w:tab w:val="left" w:pos="2715"/>
              </w:tabs>
              <w:jc w:val="both"/>
            </w:pPr>
            <w:r w:rsidRPr="006B4FFA">
              <w:t>Доля устранения нарушений из числа выявленных нарушений обязательных требований, являющихся предметом муниципального контроля на автомобильном транспорте</w:t>
            </w:r>
          </w:p>
        </w:tc>
        <w:tc>
          <w:tcPr>
            <w:tcW w:w="1666" w:type="dxa"/>
            <w:shd w:val="clear" w:color="auto" w:fill="auto"/>
          </w:tcPr>
          <w:p w:rsidR="006B4FFA" w:rsidRPr="006B4FFA" w:rsidRDefault="006B4FFA" w:rsidP="006B4FFA">
            <w:pPr>
              <w:tabs>
                <w:tab w:val="left" w:pos="2715"/>
              </w:tabs>
              <w:jc w:val="center"/>
            </w:pPr>
            <w:r w:rsidRPr="006B4FFA">
              <w:t>70 %</w:t>
            </w:r>
          </w:p>
        </w:tc>
      </w:tr>
      <w:tr w:rsidR="006B4FFA" w:rsidRPr="006B4FFA" w:rsidTr="006B4FFA">
        <w:tc>
          <w:tcPr>
            <w:tcW w:w="7905" w:type="dxa"/>
            <w:shd w:val="clear" w:color="auto" w:fill="auto"/>
          </w:tcPr>
          <w:p w:rsidR="006B4FFA" w:rsidRPr="006B4FFA" w:rsidRDefault="006B4FFA" w:rsidP="006B4FFA">
            <w:pPr>
              <w:tabs>
                <w:tab w:val="left" w:pos="2715"/>
              </w:tabs>
              <w:jc w:val="both"/>
            </w:pPr>
            <w:r w:rsidRPr="006B4FFA">
              <w:t>Доля отмененных результатов контрольных мероприятий</w:t>
            </w:r>
          </w:p>
        </w:tc>
        <w:tc>
          <w:tcPr>
            <w:tcW w:w="1666" w:type="dxa"/>
            <w:shd w:val="clear" w:color="auto" w:fill="auto"/>
          </w:tcPr>
          <w:p w:rsidR="006B4FFA" w:rsidRPr="006B4FFA" w:rsidRDefault="006B4FFA" w:rsidP="006B4FFA">
            <w:pPr>
              <w:tabs>
                <w:tab w:val="left" w:pos="2715"/>
              </w:tabs>
              <w:jc w:val="center"/>
            </w:pPr>
            <w:r w:rsidRPr="006B4FFA">
              <w:t>0 %</w:t>
            </w:r>
          </w:p>
        </w:tc>
      </w:tr>
      <w:tr w:rsidR="006B4FFA" w:rsidRPr="006B4FFA" w:rsidTr="006B4FFA">
        <w:tc>
          <w:tcPr>
            <w:tcW w:w="7905" w:type="dxa"/>
            <w:shd w:val="clear" w:color="auto" w:fill="auto"/>
          </w:tcPr>
          <w:p w:rsidR="006B4FFA" w:rsidRPr="006B4FFA" w:rsidRDefault="006B4FFA" w:rsidP="006B4FFA">
            <w:pPr>
              <w:tabs>
                <w:tab w:val="left" w:pos="2715"/>
              </w:tabs>
              <w:jc w:val="both"/>
            </w:pPr>
            <w:r w:rsidRPr="006B4FFA">
              <w:t>Доля обоснованных жалоб на действия (бездействие) органа муниципального контроля на автомобильном транспорте и (или) его должностного лица при проведении контрольных мероприятий</w:t>
            </w:r>
          </w:p>
        </w:tc>
        <w:tc>
          <w:tcPr>
            <w:tcW w:w="1666" w:type="dxa"/>
            <w:shd w:val="clear" w:color="auto" w:fill="auto"/>
          </w:tcPr>
          <w:p w:rsidR="006B4FFA" w:rsidRPr="006B4FFA" w:rsidRDefault="006B4FFA" w:rsidP="006B4FFA">
            <w:pPr>
              <w:tabs>
                <w:tab w:val="left" w:pos="2715"/>
              </w:tabs>
              <w:jc w:val="center"/>
            </w:pPr>
            <w:r w:rsidRPr="006B4FFA">
              <w:t>0 %</w:t>
            </w:r>
          </w:p>
        </w:tc>
      </w:tr>
      <w:tr w:rsidR="006B4FFA" w:rsidRPr="006B4FFA" w:rsidTr="006B4FFA">
        <w:tc>
          <w:tcPr>
            <w:tcW w:w="7905" w:type="dxa"/>
            <w:shd w:val="clear" w:color="auto" w:fill="auto"/>
          </w:tcPr>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В области автомобильных дорог и дорожной деятельности  - показатель уровня минимизации вреда (ущерба) охраняемым законом ценностям в области сохранности автомобильных дорог, который рассчитывается как отношение протяженности автомобильных дорог общего пользования местного значения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r w:rsidRPr="006B4FFA">
              <w:rPr>
                <w:rFonts w:eastAsia="Calibri"/>
                <w:lang w:eastAsia="en-US"/>
              </w:rPr>
              <w:t>,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текущем году (%) к аналогичному показателю прошлого года.</w:t>
            </w:r>
          </w:p>
        </w:tc>
        <w:tc>
          <w:tcPr>
            <w:tcW w:w="1666" w:type="dxa"/>
            <w:shd w:val="clear" w:color="auto" w:fill="auto"/>
          </w:tcPr>
          <w:p w:rsidR="006B4FFA" w:rsidRPr="006B4FFA" w:rsidRDefault="006B4FFA" w:rsidP="006B4FFA">
            <w:pPr>
              <w:tabs>
                <w:tab w:val="left" w:pos="2715"/>
              </w:tabs>
              <w:jc w:val="center"/>
            </w:pPr>
            <w:r w:rsidRPr="006B4FFA">
              <w:t>Более 0%</w:t>
            </w:r>
          </w:p>
        </w:tc>
      </w:tr>
      <w:tr w:rsidR="006B4FFA" w:rsidRPr="006B4FFA" w:rsidTr="006B4FFA">
        <w:tc>
          <w:tcPr>
            <w:tcW w:w="7905" w:type="dxa"/>
            <w:shd w:val="clear" w:color="auto" w:fill="auto"/>
          </w:tcPr>
          <w:p w:rsidR="006B4FFA" w:rsidRPr="006B4FFA" w:rsidRDefault="006B4FFA" w:rsidP="006B4FFA">
            <w:pPr>
              <w:autoSpaceDE w:val="0"/>
              <w:autoSpaceDN w:val="0"/>
              <w:adjustRightInd w:val="0"/>
              <w:spacing w:before="280"/>
              <w:jc w:val="both"/>
            </w:pPr>
            <w:r w:rsidRPr="006B4FFA">
              <w:rPr>
                <w:rFonts w:eastAsia="Calibri"/>
                <w:lang w:eastAsia="en-US"/>
              </w:rPr>
              <w:t xml:space="preserve"> В области перевозок по муниципальным маршрутам регулярных перевозок - показатель уровня минимизации вреда (ущерба) охраняемым законом ценностям, выражающийся в повышении качества перевозок пассажиров и багажа по муниципальным маршрутам перевозок, который рассчитывается как отношение количества контролируемых лиц, осуществляющих деятельность по перевозке пассажиров и багажа по муниципальным маршрутам регулярных перевозок с соблюдением обязательных требований к общему количеству контролируемых лиц, осуществляющих данную деятельность, в текущем году (%) к аналогичному показателю прошлого года.</w:t>
            </w:r>
          </w:p>
        </w:tc>
        <w:tc>
          <w:tcPr>
            <w:tcW w:w="1666" w:type="dxa"/>
            <w:shd w:val="clear" w:color="auto" w:fill="auto"/>
          </w:tcPr>
          <w:p w:rsidR="006B4FFA" w:rsidRPr="006B4FFA" w:rsidRDefault="006B4FFA" w:rsidP="006B4FFA">
            <w:pPr>
              <w:tabs>
                <w:tab w:val="left" w:pos="2715"/>
              </w:tabs>
              <w:jc w:val="center"/>
            </w:pPr>
            <w:r w:rsidRPr="006B4FFA">
              <w:t>Более 0%</w:t>
            </w:r>
          </w:p>
        </w:tc>
      </w:tr>
    </w:tbl>
    <w:p w:rsidR="006B4FFA" w:rsidRPr="006B4FFA" w:rsidRDefault="006B4FFA" w:rsidP="006B4FFA">
      <w:pPr>
        <w:tabs>
          <w:tab w:val="left" w:pos="1940"/>
        </w:tabs>
        <w:autoSpaceDE w:val="0"/>
        <w:ind w:firstLine="709"/>
        <w:rPr>
          <w:lang w:eastAsia="zh-CN"/>
        </w:rPr>
      </w:pPr>
      <w:r w:rsidRPr="006B4FFA">
        <w:rPr>
          <w:lang w:eastAsia="zh-CN"/>
        </w:rPr>
        <w:br w:type="page"/>
      </w:r>
    </w:p>
    <w:p w:rsidR="006B4FFA" w:rsidRPr="006B4FFA" w:rsidRDefault="006B4FFA" w:rsidP="006B4FFA">
      <w:pPr>
        <w:autoSpaceDE w:val="0"/>
        <w:ind w:firstLine="709"/>
        <w:jc w:val="right"/>
        <w:rPr>
          <w:lang w:eastAsia="zh-CN"/>
        </w:rPr>
      </w:pPr>
      <w:r w:rsidRPr="006B4FFA">
        <w:rPr>
          <w:lang w:eastAsia="zh-CN"/>
        </w:rPr>
        <w:lastRenderedPageBreak/>
        <w:t>Приложение № 2</w:t>
      </w:r>
    </w:p>
    <w:p w:rsidR="006B4FFA" w:rsidRPr="006B4FFA" w:rsidRDefault="006B4FFA" w:rsidP="006B4FFA">
      <w:pPr>
        <w:autoSpaceDE w:val="0"/>
        <w:ind w:firstLine="709"/>
        <w:jc w:val="right"/>
        <w:rPr>
          <w:lang w:eastAsia="zh-CN"/>
        </w:rPr>
      </w:pPr>
      <w:r w:rsidRPr="006B4FFA">
        <w:rPr>
          <w:lang w:eastAsia="zh-CN"/>
        </w:rPr>
        <w:t xml:space="preserve">к решению Совета народных депутатов </w:t>
      </w:r>
    </w:p>
    <w:p w:rsidR="006B4FFA" w:rsidRPr="006B4FFA" w:rsidRDefault="006B4FFA" w:rsidP="006B4FFA">
      <w:pPr>
        <w:autoSpaceDE w:val="0"/>
        <w:ind w:firstLine="709"/>
        <w:jc w:val="right"/>
        <w:rPr>
          <w:lang w:eastAsia="zh-CN"/>
        </w:rPr>
      </w:pPr>
      <w:proofErr w:type="spellStart"/>
      <w:r w:rsidRPr="006B4FFA">
        <w:rPr>
          <w:lang w:eastAsia="zh-CN"/>
        </w:rPr>
        <w:t>Есиповского</w:t>
      </w:r>
      <w:proofErr w:type="spellEnd"/>
      <w:r w:rsidRPr="006B4FFA">
        <w:rPr>
          <w:lang w:eastAsia="zh-CN"/>
        </w:rPr>
        <w:t xml:space="preserve"> сельского поселения</w:t>
      </w:r>
    </w:p>
    <w:p w:rsidR="006B4FFA" w:rsidRPr="006B4FFA" w:rsidRDefault="006B4FFA" w:rsidP="006B4FFA">
      <w:pPr>
        <w:autoSpaceDE w:val="0"/>
        <w:ind w:firstLine="709"/>
        <w:jc w:val="right"/>
        <w:rPr>
          <w:lang w:eastAsia="zh-CN"/>
        </w:rPr>
      </w:pPr>
      <w:r w:rsidRPr="006B4FFA">
        <w:rPr>
          <w:lang w:eastAsia="zh-CN"/>
        </w:rPr>
        <w:t>Терновского муниципального района</w:t>
      </w:r>
    </w:p>
    <w:p w:rsidR="006B4FFA" w:rsidRPr="006B4FFA" w:rsidRDefault="006B4FFA" w:rsidP="006B4FFA">
      <w:pPr>
        <w:autoSpaceDE w:val="0"/>
        <w:ind w:firstLine="709"/>
        <w:jc w:val="right"/>
        <w:rPr>
          <w:lang w:eastAsia="zh-CN"/>
        </w:rPr>
      </w:pPr>
      <w:r w:rsidRPr="006B4FFA">
        <w:rPr>
          <w:lang w:eastAsia="zh-CN"/>
        </w:rPr>
        <w:t>Воронежской области</w:t>
      </w:r>
    </w:p>
    <w:p w:rsidR="006B4FFA" w:rsidRPr="006B4FFA" w:rsidRDefault="006B4FFA" w:rsidP="006B4FFA">
      <w:pPr>
        <w:autoSpaceDE w:val="0"/>
        <w:ind w:firstLine="709"/>
        <w:jc w:val="right"/>
        <w:rPr>
          <w:lang w:eastAsia="zh-CN"/>
        </w:rPr>
      </w:pPr>
      <w:r w:rsidRPr="006B4FFA">
        <w:rPr>
          <w:lang w:eastAsia="zh-CN"/>
        </w:rPr>
        <w:t>от  10 марта 2025 года №7</w:t>
      </w: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center"/>
        <w:rPr>
          <w:b/>
          <w:lang w:eastAsia="zh-CN"/>
        </w:rPr>
      </w:pPr>
      <w:r w:rsidRPr="006B4FFA">
        <w:rPr>
          <w:b/>
          <w:lang w:eastAsia="zh-CN"/>
        </w:rPr>
        <w:t>Индикативные показатели муниципального контроля</w:t>
      </w:r>
    </w:p>
    <w:p w:rsidR="006B4FFA" w:rsidRPr="006B4FFA" w:rsidRDefault="006B4FFA" w:rsidP="006B4FFA">
      <w:pPr>
        <w:autoSpaceDE w:val="0"/>
        <w:ind w:firstLine="709"/>
        <w:jc w:val="center"/>
        <w:rPr>
          <w:b/>
          <w:lang w:eastAsia="zh-CN"/>
        </w:rPr>
      </w:pPr>
      <w:r w:rsidRPr="006B4FFA">
        <w:rPr>
          <w:b/>
          <w:lang w:eastAsia="zh-CN"/>
        </w:rPr>
        <w:t xml:space="preserve">на автомобильном транспорте на территории </w:t>
      </w:r>
      <w:proofErr w:type="spellStart"/>
      <w:r w:rsidRPr="006B4FFA">
        <w:rPr>
          <w:b/>
          <w:lang w:eastAsia="zh-CN"/>
        </w:rPr>
        <w:t>Есиповского</w:t>
      </w:r>
      <w:proofErr w:type="spellEnd"/>
      <w:r w:rsidRPr="006B4FFA">
        <w:rPr>
          <w:b/>
          <w:lang w:eastAsia="zh-CN"/>
        </w:rPr>
        <w:t xml:space="preserve"> сельского поселения  Терновского муниципального района Воронежской области</w:t>
      </w:r>
    </w:p>
    <w:p w:rsidR="006B4FFA" w:rsidRPr="006B4FFA" w:rsidRDefault="006B4FFA" w:rsidP="006B4FFA">
      <w:pPr>
        <w:autoSpaceDE w:val="0"/>
        <w:ind w:firstLine="709"/>
        <w:rPr>
          <w:b/>
          <w:lang w:eastAsia="zh-CN"/>
        </w:rPr>
      </w:pPr>
    </w:p>
    <w:p w:rsidR="006B4FFA" w:rsidRPr="006B4FFA" w:rsidRDefault="006B4FFA" w:rsidP="006B4FFA">
      <w:pPr>
        <w:autoSpaceDE w:val="0"/>
        <w:ind w:firstLine="709"/>
        <w:rPr>
          <w:lang w:eastAsia="zh-CN"/>
        </w:rPr>
      </w:pPr>
    </w:p>
    <w:p w:rsidR="006B4FFA" w:rsidRPr="006B4FFA" w:rsidRDefault="006B4FFA" w:rsidP="006B4FFA">
      <w:pPr>
        <w:tabs>
          <w:tab w:val="left" w:pos="2715"/>
        </w:tabs>
        <w:ind w:firstLine="709"/>
        <w:jc w:val="center"/>
        <w:rPr>
          <w:bCs/>
        </w:rPr>
      </w:pPr>
      <w:r w:rsidRPr="006B4FFA">
        <w:rPr>
          <w:bCs/>
        </w:rPr>
        <w:t>Индикативные показатели</w:t>
      </w:r>
    </w:p>
    <w:p w:rsidR="006B4FFA" w:rsidRPr="006B4FFA" w:rsidRDefault="006B4FFA" w:rsidP="006B4FFA">
      <w:pPr>
        <w:tabs>
          <w:tab w:val="left" w:pos="2715"/>
        </w:tabs>
        <w:ind w:firstLine="709"/>
        <w:jc w:val="center"/>
        <w:rPr>
          <w:bCs/>
        </w:rPr>
      </w:pPr>
    </w:p>
    <w:p w:rsidR="006B4FFA" w:rsidRPr="006B4FFA" w:rsidRDefault="006B4FFA" w:rsidP="006B4FFA">
      <w:pPr>
        <w:tabs>
          <w:tab w:val="left" w:pos="2715"/>
        </w:tabs>
        <w:ind w:firstLine="709"/>
        <w:jc w:val="both"/>
      </w:pPr>
      <w:r w:rsidRPr="006B4FFA">
        <w:t xml:space="preserve">1) количество внеплановых контрольных мероприятий, проведенных за отчетный период; </w:t>
      </w:r>
    </w:p>
    <w:p w:rsidR="006B4FFA" w:rsidRPr="006B4FFA" w:rsidRDefault="006B4FFA" w:rsidP="006B4FFA">
      <w:pPr>
        <w:tabs>
          <w:tab w:val="left" w:pos="2715"/>
        </w:tabs>
        <w:ind w:firstLine="709"/>
        <w:jc w:val="both"/>
      </w:pPr>
      <w:r w:rsidRPr="006B4FFA">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6B4FFA" w:rsidRPr="006B4FFA" w:rsidRDefault="006B4FFA" w:rsidP="006B4FFA">
      <w:pPr>
        <w:tabs>
          <w:tab w:val="left" w:pos="2715"/>
        </w:tabs>
        <w:ind w:firstLine="709"/>
        <w:jc w:val="both"/>
      </w:pPr>
      <w:r w:rsidRPr="006B4FFA">
        <w:t xml:space="preserve">3) общее количество контрольных мероприятий с взаимодействием, проведенных за отчетный период; </w:t>
      </w:r>
    </w:p>
    <w:p w:rsidR="006B4FFA" w:rsidRPr="006B4FFA" w:rsidRDefault="006B4FFA" w:rsidP="006B4FFA">
      <w:pPr>
        <w:tabs>
          <w:tab w:val="left" w:pos="2715"/>
        </w:tabs>
        <w:ind w:firstLine="709"/>
        <w:jc w:val="both"/>
      </w:pPr>
      <w:r w:rsidRPr="006B4FFA">
        <w:t xml:space="preserve">4) количество контрольных мероприятий с взаимодействием по каждому виду контрольного мероприятия, проведенных за отчетный период; </w:t>
      </w:r>
    </w:p>
    <w:p w:rsidR="006B4FFA" w:rsidRPr="006B4FFA" w:rsidRDefault="006B4FFA" w:rsidP="006B4FFA">
      <w:pPr>
        <w:tabs>
          <w:tab w:val="left" w:pos="2715"/>
        </w:tabs>
        <w:ind w:firstLine="709"/>
        <w:jc w:val="both"/>
      </w:pPr>
      <w:r w:rsidRPr="006B4FFA">
        <w:t xml:space="preserve">5) количество контрольных мероприятий, проведенных с использованием средств дистанционного взаимодействия, за отчетный период; </w:t>
      </w:r>
    </w:p>
    <w:p w:rsidR="006B4FFA" w:rsidRPr="006B4FFA" w:rsidRDefault="006B4FFA" w:rsidP="006B4FFA">
      <w:pPr>
        <w:tabs>
          <w:tab w:val="left" w:pos="2715"/>
        </w:tabs>
        <w:ind w:firstLine="709"/>
        <w:jc w:val="both"/>
      </w:pPr>
      <w:r w:rsidRPr="006B4FFA">
        <w:t xml:space="preserve">6) количество обязательных профилактических визитов, проведенных за отчетный период; </w:t>
      </w:r>
    </w:p>
    <w:p w:rsidR="006B4FFA" w:rsidRPr="006B4FFA" w:rsidRDefault="006B4FFA" w:rsidP="006B4FFA">
      <w:pPr>
        <w:tabs>
          <w:tab w:val="left" w:pos="2715"/>
        </w:tabs>
        <w:ind w:firstLine="709"/>
        <w:jc w:val="both"/>
      </w:pPr>
      <w:r w:rsidRPr="006B4FFA">
        <w:t xml:space="preserve">7) количество предостережений о недопустимости нарушения обязательных требований, объявленных за отчетный период; </w:t>
      </w:r>
    </w:p>
    <w:p w:rsidR="006B4FFA" w:rsidRPr="006B4FFA" w:rsidRDefault="006B4FFA" w:rsidP="006B4FFA">
      <w:pPr>
        <w:tabs>
          <w:tab w:val="left" w:pos="2715"/>
        </w:tabs>
        <w:ind w:firstLine="709"/>
        <w:jc w:val="both"/>
      </w:pPr>
      <w:r w:rsidRPr="006B4FFA">
        <w:t xml:space="preserve">8) количество контрольных мероприятий, по результатам которых выявлены нарушения обязательных требований, за отчетный период; </w:t>
      </w:r>
    </w:p>
    <w:p w:rsidR="006B4FFA" w:rsidRPr="006B4FFA" w:rsidRDefault="006B4FFA" w:rsidP="006B4FFA">
      <w:pPr>
        <w:tabs>
          <w:tab w:val="left" w:pos="2715"/>
        </w:tabs>
        <w:ind w:firstLine="709"/>
        <w:jc w:val="both"/>
      </w:pPr>
      <w:r w:rsidRPr="006B4FFA">
        <w:t xml:space="preserve">9) количество контрольных мероприятий, по итогам которых возбуждены дела об административных правонарушениях, за отчетный период; </w:t>
      </w:r>
    </w:p>
    <w:p w:rsidR="006B4FFA" w:rsidRPr="006B4FFA" w:rsidRDefault="006B4FFA" w:rsidP="006B4FFA">
      <w:pPr>
        <w:tabs>
          <w:tab w:val="left" w:pos="2715"/>
        </w:tabs>
        <w:ind w:firstLine="709"/>
        <w:jc w:val="both"/>
      </w:pPr>
      <w:r w:rsidRPr="006B4FFA">
        <w:t xml:space="preserve">10) сумма административных штрафов, наложенных по результатам контрольных мероприятий, за отчетный период; </w:t>
      </w:r>
    </w:p>
    <w:p w:rsidR="006B4FFA" w:rsidRPr="006B4FFA" w:rsidRDefault="006B4FFA" w:rsidP="006B4FFA">
      <w:pPr>
        <w:tabs>
          <w:tab w:val="left" w:pos="2715"/>
        </w:tabs>
        <w:ind w:firstLine="709"/>
        <w:jc w:val="both"/>
      </w:pPr>
      <w:r w:rsidRPr="006B4FFA">
        <w:t xml:space="preserve">11) количество направленных в органы прокуратуры заявлений о согласовании проведения контрольных мероприятий, за отчетный период; </w:t>
      </w:r>
    </w:p>
    <w:p w:rsidR="006B4FFA" w:rsidRPr="006B4FFA" w:rsidRDefault="006B4FFA" w:rsidP="006B4FFA">
      <w:pPr>
        <w:tabs>
          <w:tab w:val="left" w:pos="2715"/>
        </w:tabs>
        <w:ind w:firstLine="709"/>
        <w:jc w:val="both"/>
      </w:pPr>
      <w:r w:rsidRPr="006B4FFA">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6B4FFA" w:rsidRPr="006B4FFA" w:rsidRDefault="006B4FFA" w:rsidP="006B4FFA">
      <w:pPr>
        <w:tabs>
          <w:tab w:val="left" w:pos="2715"/>
        </w:tabs>
        <w:ind w:firstLine="709"/>
        <w:jc w:val="both"/>
      </w:pPr>
      <w:r w:rsidRPr="006B4FFA">
        <w:t xml:space="preserve">13) общее количество учтенных объектов контроля на конец отчетного периода; </w:t>
      </w:r>
    </w:p>
    <w:p w:rsidR="006B4FFA" w:rsidRPr="006B4FFA" w:rsidRDefault="006B4FFA" w:rsidP="006B4FFA">
      <w:pPr>
        <w:tabs>
          <w:tab w:val="left" w:pos="2715"/>
        </w:tabs>
        <w:ind w:firstLine="709"/>
        <w:jc w:val="both"/>
      </w:pPr>
      <w:r w:rsidRPr="006B4FFA">
        <w:t xml:space="preserve">14) количество учтенных контролируемых лиц на конец отчетного периода; </w:t>
      </w:r>
    </w:p>
    <w:p w:rsidR="006B4FFA" w:rsidRPr="006B4FFA" w:rsidRDefault="006B4FFA" w:rsidP="006B4FFA">
      <w:pPr>
        <w:tabs>
          <w:tab w:val="left" w:pos="2715"/>
        </w:tabs>
        <w:ind w:firstLine="709"/>
        <w:jc w:val="both"/>
      </w:pPr>
      <w:r w:rsidRPr="006B4FFA">
        <w:t xml:space="preserve">15) количество учтенных контролируемых лиц, в отношении которых проведены контрольные мероприятия, за отчетный период; </w:t>
      </w:r>
    </w:p>
    <w:p w:rsidR="006B4FFA" w:rsidRPr="006B4FFA" w:rsidRDefault="006B4FFA" w:rsidP="006B4FFA">
      <w:pPr>
        <w:tabs>
          <w:tab w:val="left" w:pos="2715"/>
        </w:tabs>
        <w:ind w:firstLine="709"/>
        <w:jc w:val="both"/>
      </w:pPr>
      <w:r w:rsidRPr="006B4FFA">
        <w:t xml:space="preserve">16) общее количество жалоб, поданных контролируемыми лицами в досудебном порядке за отчетный период; </w:t>
      </w:r>
    </w:p>
    <w:p w:rsidR="006B4FFA" w:rsidRPr="006B4FFA" w:rsidRDefault="006B4FFA" w:rsidP="006B4FFA">
      <w:pPr>
        <w:tabs>
          <w:tab w:val="left" w:pos="2715"/>
        </w:tabs>
        <w:ind w:firstLine="709"/>
        <w:jc w:val="both"/>
      </w:pPr>
      <w:r w:rsidRPr="006B4FFA">
        <w:t xml:space="preserve">17) количество жалоб, в отношении которых контрольным органом был нарушен срок рассмотрения, за отчетный период; </w:t>
      </w:r>
    </w:p>
    <w:p w:rsidR="006B4FFA" w:rsidRPr="006B4FFA" w:rsidRDefault="006B4FFA" w:rsidP="006B4FFA">
      <w:pPr>
        <w:tabs>
          <w:tab w:val="left" w:pos="2715"/>
        </w:tabs>
        <w:ind w:firstLine="709"/>
        <w:jc w:val="both"/>
      </w:pPr>
      <w:r w:rsidRPr="006B4FFA">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w:t>
      </w:r>
      <w:r w:rsidRPr="006B4FFA">
        <w:lastRenderedPageBreak/>
        <w:t xml:space="preserve">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6B4FFA" w:rsidRPr="006B4FFA" w:rsidRDefault="006B4FFA" w:rsidP="006B4FFA">
      <w:pPr>
        <w:tabs>
          <w:tab w:val="left" w:pos="2715"/>
        </w:tabs>
        <w:ind w:firstLine="709"/>
        <w:jc w:val="both"/>
      </w:pPr>
      <w:r w:rsidRPr="006B4FFA">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6B4FFA" w:rsidRPr="006B4FFA" w:rsidRDefault="006B4FFA" w:rsidP="006B4FFA">
      <w:pPr>
        <w:tabs>
          <w:tab w:val="left" w:pos="2715"/>
        </w:tabs>
        <w:ind w:firstLine="709"/>
        <w:jc w:val="both"/>
      </w:pPr>
      <w:r w:rsidRPr="006B4FFA">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6B4FFA" w:rsidRPr="006B4FFA" w:rsidRDefault="006B4FFA" w:rsidP="006B4FFA">
      <w:pPr>
        <w:tabs>
          <w:tab w:val="left" w:pos="2715"/>
        </w:tabs>
        <w:ind w:firstLine="709"/>
        <w:jc w:val="both"/>
      </w:pPr>
      <w:r w:rsidRPr="006B4FFA">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6B4FFA" w:rsidRPr="006B4FFA" w:rsidRDefault="006B4FFA" w:rsidP="006B4FFA">
      <w:pPr>
        <w:ind w:firstLine="567"/>
        <w:jc w:val="both"/>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jc w:val="right"/>
        <w:rPr>
          <w:lang w:eastAsia="zh-CN"/>
        </w:rPr>
      </w:pPr>
      <w:r w:rsidRPr="006B4FFA">
        <w:rPr>
          <w:lang w:eastAsia="zh-CN"/>
        </w:rPr>
        <w:t>Приложение № 3</w:t>
      </w:r>
    </w:p>
    <w:p w:rsidR="006B4FFA" w:rsidRPr="006B4FFA" w:rsidRDefault="006B4FFA" w:rsidP="006B4FFA">
      <w:pPr>
        <w:autoSpaceDE w:val="0"/>
        <w:ind w:firstLine="709"/>
        <w:jc w:val="right"/>
        <w:rPr>
          <w:lang w:eastAsia="zh-CN"/>
        </w:rPr>
      </w:pPr>
      <w:r w:rsidRPr="006B4FFA">
        <w:rPr>
          <w:lang w:eastAsia="zh-CN"/>
        </w:rPr>
        <w:t xml:space="preserve">к решению Совета народных депутатов </w:t>
      </w:r>
    </w:p>
    <w:p w:rsidR="006B4FFA" w:rsidRPr="006B4FFA" w:rsidRDefault="006B4FFA" w:rsidP="006B4FFA">
      <w:pPr>
        <w:autoSpaceDE w:val="0"/>
        <w:ind w:firstLine="709"/>
        <w:jc w:val="right"/>
        <w:rPr>
          <w:lang w:eastAsia="zh-CN"/>
        </w:rPr>
      </w:pPr>
      <w:proofErr w:type="spellStart"/>
      <w:r w:rsidRPr="006B4FFA">
        <w:rPr>
          <w:lang w:eastAsia="zh-CN"/>
        </w:rPr>
        <w:t>Есиповского</w:t>
      </w:r>
      <w:proofErr w:type="spellEnd"/>
      <w:r w:rsidRPr="006B4FFA">
        <w:rPr>
          <w:lang w:eastAsia="zh-CN"/>
        </w:rPr>
        <w:t xml:space="preserve"> сельского поселения</w:t>
      </w:r>
    </w:p>
    <w:p w:rsidR="006B4FFA" w:rsidRPr="006B4FFA" w:rsidRDefault="006B4FFA" w:rsidP="006B4FFA">
      <w:pPr>
        <w:autoSpaceDE w:val="0"/>
        <w:ind w:firstLine="709"/>
        <w:jc w:val="right"/>
        <w:rPr>
          <w:lang w:eastAsia="zh-CN"/>
        </w:rPr>
      </w:pPr>
      <w:r w:rsidRPr="006B4FFA">
        <w:rPr>
          <w:lang w:eastAsia="zh-CN"/>
        </w:rPr>
        <w:t>Терновского муниципального района</w:t>
      </w:r>
    </w:p>
    <w:p w:rsidR="006B4FFA" w:rsidRPr="006B4FFA" w:rsidRDefault="006B4FFA" w:rsidP="006B4FFA">
      <w:pPr>
        <w:autoSpaceDE w:val="0"/>
        <w:ind w:firstLine="709"/>
        <w:jc w:val="right"/>
        <w:rPr>
          <w:lang w:eastAsia="zh-CN"/>
        </w:rPr>
      </w:pPr>
      <w:r w:rsidRPr="006B4FFA">
        <w:rPr>
          <w:lang w:eastAsia="zh-CN"/>
        </w:rPr>
        <w:t>Воронежской области</w:t>
      </w:r>
    </w:p>
    <w:p w:rsidR="006B4FFA" w:rsidRPr="006B4FFA" w:rsidRDefault="006B4FFA" w:rsidP="006B4FFA">
      <w:pPr>
        <w:autoSpaceDE w:val="0"/>
        <w:ind w:firstLine="709"/>
        <w:jc w:val="right"/>
        <w:rPr>
          <w:lang w:eastAsia="zh-CN"/>
        </w:rPr>
      </w:pPr>
      <w:r w:rsidRPr="006B4FFA">
        <w:rPr>
          <w:lang w:eastAsia="zh-CN"/>
        </w:rPr>
        <w:t>от  10 марта 2025 года №7</w:t>
      </w:r>
    </w:p>
    <w:p w:rsidR="006B4FFA" w:rsidRPr="006B4FFA" w:rsidRDefault="006B4FFA" w:rsidP="006B4FFA">
      <w:pPr>
        <w:autoSpaceDE w:val="0"/>
        <w:ind w:firstLine="709"/>
        <w:jc w:val="right"/>
        <w:rPr>
          <w:lang w:eastAsia="zh-CN"/>
        </w:rPr>
      </w:pPr>
    </w:p>
    <w:p w:rsidR="006B4FFA" w:rsidRPr="006B4FFA" w:rsidRDefault="006B4FFA" w:rsidP="006B4FFA">
      <w:pPr>
        <w:autoSpaceDE w:val="0"/>
        <w:ind w:firstLine="709"/>
        <w:jc w:val="right"/>
        <w:rPr>
          <w:lang w:eastAsia="zh-CN"/>
        </w:rPr>
      </w:pPr>
    </w:p>
    <w:p w:rsidR="006B4FFA" w:rsidRPr="006B4FFA" w:rsidRDefault="006B4FFA" w:rsidP="006B4FFA">
      <w:pPr>
        <w:autoSpaceDE w:val="0"/>
        <w:jc w:val="center"/>
        <w:rPr>
          <w:b/>
          <w:lang w:eastAsia="zh-CN"/>
        </w:rPr>
      </w:pPr>
      <w:r w:rsidRPr="006B4FFA">
        <w:rPr>
          <w:b/>
          <w:lang w:eastAsia="zh-CN"/>
        </w:rPr>
        <w:t>Критерии отнесения объектов  муниципального контроля</w:t>
      </w:r>
    </w:p>
    <w:p w:rsidR="006B4FFA" w:rsidRPr="006B4FFA" w:rsidRDefault="006B4FFA" w:rsidP="006B4FFA">
      <w:pPr>
        <w:autoSpaceDE w:val="0"/>
        <w:jc w:val="center"/>
        <w:rPr>
          <w:b/>
          <w:lang w:eastAsia="zh-CN"/>
        </w:rPr>
      </w:pPr>
      <w:r w:rsidRPr="006B4FFA">
        <w:rPr>
          <w:b/>
          <w:lang w:eastAsia="zh-CN"/>
        </w:rPr>
        <w:t>на автомобильном транспорте к определенной категории риска</w:t>
      </w:r>
    </w:p>
    <w:p w:rsidR="006B4FFA" w:rsidRPr="006B4FFA" w:rsidRDefault="006B4FFA" w:rsidP="006B4FFA">
      <w:pPr>
        <w:autoSpaceDE w:val="0"/>
        <w:rPr>
          <w:b/>
          <w:lang w:eastAsia="zh-CN"/>
        </w:rPr>
      </w:pPr>
    </w:p>
    <w:tbl>
      <w:tblPr>
        <w:tblStyle w:val="ae"/>
        <w:tblW w:w="9634" w:type="dxa"/>
        <w:tblLook w:val="04A0" w:firstRow="1" w:lastRow="0" w:firstColumn="1" w:lastColumn="0" w:noHBand="0" w:noVBand="1"/>
      </w:tblPr>
      <w:tblGrid>
        <w:gridCol w:w="846"/>
        <w:gridCol w:w="2126"/>
        <w:gridCol w:w="6662"/>
      </w:tblGrid>
      <w:tr w:rsidR="006B4FFA" w:rsidRPr="006B4FFA" w:rsidTr="006B4FFA">
        <w:tc>
          <w:tcPr>
            <w:tcW w:w="846" w:type="dxa"/>
          </w:tcPr>
          <w:p w:rsidR="006B4FFA" w:rsidRPr="006B4FFA" w:rsidRDefault="006B4FFA" w:rsidP="006B4FFA">
            <w:pPr>
              <w:autoSpaceDE w:val="0"/>
              <w:autoSpaceDN w:val="0"/>
              <w:adjustRightInd w:val="0"/>
            </w:pPr>
            <w:r w:rsidRPr="006B4FFA">
              <w:t>№</w:t>
            </w:r>
          </w:p>
        </w:tc>
        <w:tc>
          <w:tcPr>
            <w:tcW w:w="2126" w:type="dxa"/>
          </w:tcPr>
          <w:p w:rsidR="006B4FFA" w:rsidRPr="006B4FFA" w:rsidRDefault="006B4FFA" w:rsidP="006B4FFA">
            <w:pPr>
              <w:autoSpaceDE w:val="0"/>
              <w:autoSpaceDN w:val="0"/>
              <w:adjustRightInd w:val="0"/>
            </w:pPr>
            <w:r w:rsidRPr="006B4FFA">
              <w:t>Категория риска</w:t>
            </w:r>
          </w:p>
        </w:tc>
        <w:tc>
          <w:tcPr>
            <w:tcW w:w="6662" w:type="dxa"/>
          </w:tcPr>
          <w:p w:rsidR="006B4FFA" w:rsidRPr="006B4FFA" w:rsidRDefault="006B4FFA" w:rsidP="006B4FFA">
            <w:pPr>
              <w:autoSpaceDE w:val="0"/>
              <w:autoSpaceDN w:val="0"/>
              <w:adjustRightInd w:val="0"/>
            </w:pPr>
            <w:r w:rsidRPr="006B4FFA">
              <w:t>Критерии риска</w:t>
            </w:r>
          </w:p>
        </w:tc>
      </w:tr>
      <w:tr w:rsidR="006B4FFA" w:rsidRPr="006B4FFA" w:rsidTr="006B4FFA">
        <w:tc>
          <w:tcPr>
            <w:tcW w:w="846" w:type="dxa"/>
          </w:tcPr>
          <w:p w:rsidR="006B4FFA" w:rsidRPr="006B4FFA" w:rsidRDefault="006B4FFA" w:rsidP="006B4FFA">
            <w:pPr>
              <w:autoSpaceDE w:val="0"/>
              <w:autoSpaceDN w:val="0"/>
              <w:adjustRightInd w:val="0"/>
            </w:pPr>
            <w:r w:rsidRPr="006B4FFA">
              <w:t>1</w:t>
            </w:r>
          </w:p>
        </w:tc>
        <w:tc>
          <w:tcPr>
            <w:tcW w:w="2126" w:type="dxa"/>
          </w:tcPr>
          <w:p w:rsidR="006B4FFA" w:rsidRPr="006B4FFA" w:rsidRDefault="006B4FFA" w:rsidP="006B4FFA">
            <w:pPr>
              <w:autoSpaceDE w:val="0"/>
              <w:autoSpaceDN w:val="0"/>
              <w:adjustRightInd w:val="0"/>
            </w:pPr>
            <w:r w:rsidRPr="006B4FFA">
              <w:t>Средний риск</w:t>
            </w:r>
          </w:p>
        </w:tc>
        <w:tc>
          <w:tcPr>
            <w:tcW w:w="6662" w:type="dxa"/>
          </w:tcPr>
          <w:p w:rsidR="006B4FFA" w:rsidRPr="006B4FFA" w:rsidRDefault="006B4FFA" w:rsidP="006B4FFA">
            <w:pPr>
              <w:autoSpaceDE w:val="0"/>
              <w:autoSpaceDN w:val="0"/>
              <w:adjustRightInd w:val="0"/>
              <w:ind w:firstLine="567"/>
              <w:jc w:val="both"/>
            </w:pPr>
            <w:r w:rsidRPr="006B4FFA">
              <w:t>а) 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(включая требования к дорожно-строительным материалам и изделиям), отнесенных в соответствии с Постановлением Правительства РФ от 28.09.2009 №767 к II, III, IV категориям, по которым осуществляются регулярные перевозки по муниципальным маршрутам и которые проходят вдоль зданий, в которых располагаются образовательные организации;</w:t>
            </w:r>
          </w:p>
          <w:p w:rsidR="006B4FFA" w:rsidRPr="006B4FFA" w:rsidRDefault="006B4FFA" w:rsidP="006B4FFA">
            <w:pPr>
              <w:autoSpaceDE w:val="0"/>
              <w:autoSpaceDN w:val="0"/>
              <w:adjustRightInd w:val="0"/>
              <w:ind w:firstLine="567"/>
              <w:jc w:val="both"/>
            </w:pPr>
            <w:r w:rsidRPr="006B4FFA">
              <w:t xml:space="preserve">б)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отнесенных в соответствии с Постановлением Правительства РФ от 28.09.2009 №767 законодательством Российской Федерации к II, III, IV категориям;</w:t>
            </w:r>
          </w:p>
          <w:p w:rsidR="006B4FFA" w:rsidRPr="006B4FFA" w:rsidRDefault="006B4FFA" w:rsidP="006B4FFA">
            <w:pPr>
              <w:autoSpaceDE w:val="0"/>
              <w:autoSpaceDN w:val="0"/>
              <w:adjustRightInd w:val="0"/>
              <w:ind w:firstLine="567"/>
              <w:jc w:val="both"/>
            </w:pPr>
            <w:r w:rsidRPr="006B4FFA">
              <w:t xml:space="preserve">в)  деятельность контролируемых лиц, осуществляющих перевозки пассажиров по муниципальным маршрутам регулярных перевозок на автомобильных дорогах местного значения общего пользования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w:t>
            </w:r>
          </w:p>
        </w:tc>
      </w:tr>
      <w:tr w:rsidR="006B4FFA" w:rsidRPr="006B4FFA" w:rsidTr="006B4FFA">
        <w:tc>
          <w:tcPr>
            <w:tcW w:w="846" w:type="dxa"/>
          </w:tcPr>
          <w:p w:rsidR="006B4FFA" w:rsidRPr="006B4FFA" w:rsidRDefault="006B4FFA" w:rsidP="006B4FFA">
            <w:pPr>
              <w:autoSpaceDE w:val="0"/>
              <w:autoSpaceDN w:val="0"/>
              <w:adjustRightInd w:val="0"/>
            </w:pPr>
            <w:r w:rsidRPr="006B4FFA">
              <w:t>2</w:t>
            </w:r>
          </w:p>
        </w:tc>
        <w:tc>
          <w:tcPr>
            <w:tcW w:w="2126" w:type="dxa"/>
          </w:tcPr>
          <w:p w:rsidR="006B4FFA" w:rsidRPr="006B4FFA" w:rsidRDefault="006B4FFA" w:rsidP="006B4FFA">
            <w:pPr>
              <w:autoSpaceDE w:val="0"/>
              <w:autoSpaceDN w:val="0"/>
              <w:adjustRightInd w:val="0"/>
            </w:pPr>
            <w:r w:rsidRPr="006B4FFA">
              <w:t xml:space="preserve">Умеренный риск </w:t>
            </w:r>
          </w:p>
        </w:tc>
        <w:tc>
          <w:tcPr>
            <w:tcW w:w="6662" w:type="dxa"/>
          </w:tcPr>
          <w:p w:rsidR="006B4FFA" w:rsidRPr="006B4FFA" w:rsidRDefault="006B4FFA" w:rsidP="006B4FFA">
            <w:pPr>
              <w:autoSpaceDE w:val="0"/>
              <w:autoSpaceDN w:val="0"/>
              <w:adjustRightInd w:val="0"/>
              <w:jc w:val="both"/>
              <w:rPr>
                <w:rFonts w:eastAsia="Calibri"/>
                <w:lang w:eastAsia="en-US"/>
              </w:rPr>
            </w:pPr>
            <w:r w:rsidRPr="006B4FFA">
              <w:t xml:space="preserve">а) </w:t>
            </w:r>
            <w:r w:rsidRPr="006B4FFA">
              <w:rPr>
                <w:rFonts w:eastAsia="Calibri"/>
                <w:lang w:eastAsia="en-US"/>
              </w:rPr>
              <w:t xml:space="preserve">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r w:rsidRPr="006B4FFA">
              <w:rPr>
                <w:rFonts w:eastAsia="Calibri"/>
                <w:lang w:eastAsia="en-US"/>
              </w:rPr>
              <w:t xml:space="preserve"> (включая требования к дорожно-строительным материалам и изделиям),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w:t>
            </w:r>
            <w:r w:rsidRPr="006B4FFA">
              <w:rPr>
                <w:b/>
              </w:rPr>
              <w:t xml:space="preserve">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r w:rsidRPr="006B4FFA">
              <w:rPr>
                <w:rFonts w:eastAsia="Calibri"/>
                <w:lang w:eastAsia="en-US"/>
              </w:rPr>
              <w:t xml:space="preserve">, не отнесенная </w:t>
            </w:r>
            <w:r w:rsidRPr="006B4FFA">
              <w:rPr>
                <w:rFonts w:eastAsia="Calibri"/>
                <w:lang w:eastAsia="en-US"/>
              </w:rPr>
              <w:lastRenderedPageBreak/>
              <w:t>к категории среднего риска;</w:t>
            </w:r>
          </w:p>
          <w:p w:rsidR="006B4FFA" w:rsidRPr="006B4FFA" w:rsidRDefault="006B4FFA" w:rsidP="006B4FFA">
            <w:pPr>
              <w:autoSpaceDE w:val="0"/>
              <w:autoSpaceDN w:val="0"/>
              <w:adjustRightInd w:val="0"/>
              <w:ind w:firstLine="540"/>
              <w:jc w:val="both"/>
              <w:rPr>
                <w:rFonts w:eastAsia="Calibri"/>
                <w:lang w:eastAsia="en-US"/>
              </w:rPr>
            </w:pPr>
            <w:r w:rsidRPr="006B4FFA">
              <w:rPr>
                <w:rFonts w:eastAsia="Calibri"/>
                <w:lang w:eastAsia="en-US"/>
              </w:rPr>
              <w:t xml:space="preserve">б) деятельность контролируемых лиц, осуществляющих обслуживание и эксплуатацию остановочных пунктов на автомобильных дорогах местного значения общего пользования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r w:rsidRPr="006B4FFA">
              <w:rPr>
                <w:rFonts w:eastAsia="Calibri"/>
                <w:lang w:eastAsia="en-US"/>
              </w:rPr>
              <w:t xml:space="preserve">. </w:t>
            </w:r>
          </w:p>
        </w:tc>
      </w:tr>
      <w:tr w:rsidR="006B4FFA" w:rsidRPr="006B4FFA" w:rsidTr="006B4FFA">
        <w:tc>
          <w:tcPr>
            <w:tcW w:w="846" w:type="dxa"/>
          </w:tcPr>
          <w:p w:rsidR="006B4FFA" w:rsidRPr="006B4FFA" w:rsidRDefault="006B4FFA" w:rsidP="006B4FFA">
            <w:pPr>
              <w:autoSpaceDE w:val="0"/>
              <w:autoSpaceDN w:val="0"/>
              <w:adjustRightInd w:val="0"/>
            </w:pPr>
            <w:r w:rsidRPr="006B4FFA">
              <w:lastRenderedPageBreak/>
              <w:t>3</w:t>
            </w:r>
          </w:p>
        </w:tc>
        <w:tc>
          <w:tcPr>
            <w:tcW w:w="2126" w:type="dxa"/>
          </w:tcPr>
          <w:p w:rsidR="006B4FFA" w:rsidRPr="006B4FFA" w:rsidRDefault="006B4FFA" w:rsidP="006B4FFA">
            <w:pPr>
              <w:autoSpaceDE w:val="0"/>
              <w:autoSpaceDN w:val="0"/>
              <w:adjustRightInd w:val="0"/>
            </w:pPr>
            <w:r w:rsidRPr="006B4FFA">
              <w:t xml:space="preserve">Низкий риск </w:t>
            </w:r>
          </w:p>
        </w:tc>
        <w:tc>
          <w:tcPr>
            <w:tcW w:w="6662" w:type="dxa"/>
          </w:tcPr>
          <w:p w:rsidR="006B4FFA" w:rsidRPr="006B4FFA" w:rsidRDefault="006B4FFA" w:rsidP="006B4FFA">
            <w:pPr>
              <w:autoSpaceDE w:val="0"/>
              <w:autoSpaceDN w:val="0"/>
              <w:adjustRightInd w:val="0"/>
            </w:pPr>
            <w:r w:rsidRPr="006B4FFA">
              <w:t>Деятельность контролируемых лиц, не отнесенная к категориям среднего или умеренного риска</w:t>
            </w:r>
          </w:p>
        </w:tc>
      </w:tr>
    </w:tbl>
    <w:p w:rsidR="006B4FFA" w:rsidRPr="006B4FFA" w:rsidRDefault="006B4FFA" w:rsidP="006B4FFA">
      <w:pPr>
        <w:autoSpaceDE w:val="0"/>
        <w:autoSpaceDN w:val="0"/>
        <w:adjustRightInd w:val="0"/>
        <w:ind w:firstLine="567"/>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autoSpaceDE w:val="0"/>
        <w:ind w:firstLine="709"/>
        <w:rPr>
          <w:lang w:eastAsia="zh-CN"/>
        </w:rPr>
      </w:pPr>
    </w:p>
    <w:p w:rsidR="006B4FFA" w:rsidRPr="006B4FFA" w:rsidRDefault="006B4FFA" w:rsidP="006B4FFA">
      <w:pPr>
        <w:ind w:left="360"/>
        <w:contextualSpacing/>
        <w:jc w:val="right"/>
      </w:pPr>
      <w:r w:rsidRPr="006B4FFA">
        <w:t>Приложение № 4</w:t>
      </w:r>
    </w:p>
    <w:p w:rsidR="006B4FFA" w:rsidRPr="006B4FFA" w:rsidRDefault="006B4FFA" w:rsidP="006B4FFA">
      <w:pPr>
        <w:autoSpaceDE w:val="0"/>
        <w:jc w:val="right"/>
        <w:rPr>
          <w:lang w:eastAsia="zh-CN"/>
        </w:rPr>
      </w:pPr>
      <w:r w:rsidRPr="006B4FFA">
        <w:rPr>
          <w:lang w:eastAsia="zh-CN"/>
        </w:rPr>
        <w:t xml:space="preserve">к решению Совета народных депутатов </w:t>
      </w:r>
    </w:p>
    <w:p w:rsidR="006B4FFA" w:rsidRPr="006B4FFA" w:rsidRDefault="006B4FFA" w:rsidP="006B4FFA">
      <w:pPr>
        <w:autoSpaceDE w:val="0"/>
        <w:ind w:firstLine="709"/>
        <w:jc w:val="right"/>
        <w:rPr>
          <w:lang w:eastAsia="zh-CN"/>
        </w:rPr>
      </w:pPr>
      <w:proofErr w:type="spellStart"/>
      <w:r w:rsidRPr="006B4FFA">
        <w:rPr>
          <w:lang w:eastAsia="zh-CN"/>
        </w:rPr>
        <w:t>Есиповского</w:t>
      </w:r>
      <w:proofErr w:type="spellEnd"/>
      <w:r w:rsidRPr="006B4FFA">
        <w:rPr>
          <w:lang w:eastAsia="zh-CN"/>
        </w:rPr>
        <w:t xml:space="preserve"> сельского поселения</w:t>
      </w:r>
    </w:p>
    <w:p w:rsidR="006B4FFA" w:rsidRPr="006B4FFA" w:rsidRDefault="006B4FFA" w:rsidP="006B4FFA">
      <w:pPr>
        <w:autoSpaceDE w:val="0"/>
        <w:ind w:firstLine="709"/>
        <w:jc w:val="right"/>
        <w:rPr>
          <w:lang w:eastAsia="zh-CN"/>
        </w:rPr>
      </w:pPr>
      <w:r w:rsidRPr="006B4FFA">
        <w:rPr>
          <w:lang w:eastAsia="zh-CN"/>
        </w:rPr>
        <w:t>Терновского муниципального района</w:t>
      </w:r>
    </w:p>
    <w:p w:rsidR="006B4FFA" w:rsidRPr="006B4FFA" w:rsidRDefault="006B4FFA" w:rsidP="006B4FFA">
      <w:pPr>
        <w:autoSpaceDE w:val="0"/>
        <w:ind w:firstLine="709"/>
        <w:jc w:val="right"/>
        <w:rPr>
          <w:lang w:eastAsia="zh-CN"/>
        </w:rPr>
      </w:pPr>
      <w:r w:rsidRPr="006B4FFA">
        <w:rPr>
          <w:lang w:eastAsia="zh-CN"/>
        </w:rPr>
        <w:t>Воронежской области</w:t>
      </w:r>
    </w:p>
    <w:p w:rsidR="006B4FFA" w:rsidRPr="006B4FFA" w:rsidRDefault="006B4FFA" w:rsidP="006B4FFA">
      <w:pPr>
        <w:autoSpaceDE w:val="0"/>
        <w:ind w:firstLine="709"/>
        <w:jc w:val="right"/>
        <w:rPr>
          <w:lang w:eastAsia="zh-CN"/>
        </w:rPr>
      </w:pPr>
      <w:r w:rsidRPr="006B4FFA">
        <w:rPr>
          <w:lang w:eastAsia="zh-CN"/>
        </w:rPr>
        <w:t xml:space="preserve">от  10 марта 2025 года №7 </w:t>
      </w:r>
    </w:p>
    <w:p w:rsidR="006B4FFA" w:rsidRPr="006B4FFA" w:rsidRDefault="006B4FFA" w:rsidP="006B4FFA">
      <w:pPr>
        <w:ind w:left="360"/>
        <w:contextualSpacing/>
        <w:jc w:val="right"/>
      </w:pPr>
    </w:p>
    <w:p w:rsidR="006B4FFA" w:rsidRPr="006B4FFA" w:rsidRDefault="006B4FFA" w:rsidP="006B4FFA">
      <w:pPr>
        <w:ind w:left="360"/>
        <w:contextualSpacing/>
        <w:jc w:val="center"/>
        <w:rPr>
          <w:b/>
        </w:rPr>
      </w:pPr>
    </w:p>
    <w:p w:rsidR="006B4FFA" w:rsidRPr="006B4FFA" w:rsidRDefault="006B4FFA" w:rsidP="006B4FFA">
      <w:pPr>
        <w:ind w:left="360"/>
        <w:contextualSpacing/>
        <w:jc w:val="center"/>
        <w:rPr>
          <w:rFonts w:eastAsia="Calibri"/>
          <w:b/>
          <w:lang w:eastAsia="en-US"/>
        </w:rPr>
      </w:pPr>
      <w:r w:rsidRPr="006B4FFA">
        <w:rPr>
          <w:b/>
        </w:rPr>
        <w:t>Перечень и</w:t>
      </w:r>
      <w:r w:rsidRPr="006B4FFA">
        <w:rPr>
          <w:rFonts w:eastAsia="Calibri"/>
          <w:b/>
          <w:lang w:eastAsia="en-US"/>
        </w:rPr>
        <w:t>ндикаторов риска нарушения обязательных требований,</w:t>
      </w:r>
    </w:p>
    <w:p w:rsidR="006B4FFA" w:rsidRPr="006B4FFA" w:rsidRDefault="006B4FFA" w:rsidP="006B4FFA">
      <w:pPr>
        <w:ind w:left="360"/>
        <w:contextualSpacing/>
        <w:jc w:val="center"/>
        <w:rPr>
          <w:rFonts w:eastAsia="Calibri"/>
          <w:b/>
          <w:lang w:eastAsia="en-US"/>
        </w:rPr>
      </w:pPr>
      <w:r w:rsidRPr="006B4FFA">
        <w:rPr>
          <w:rFonts w:eastAsia="Calibri"/>
          <w:b/>
          <w:lang w:eastAsia="en-US"/>
        </w:rPr>
        <w:t>используемых для определения необходимости проведения внеплановых</w:t>
      </w:r>
    </w:p>
    <w:p w:rsidR="006B4FFA" w:rsidRPr="006B4FFA" w:rsidRDefault="006B4FFA" w:rsidP="006B4FFA">
      <w:pPr>
        <w:ind w:left="360"/>
        <w:contextualSpacing/>
        <w:jc w:val="center"/>
        <w:rPr>
          <w:rFonts w:eastAsia="Calibri"/>
          <w:b/>
          <w:lang w:eastAsia="en-US"/>
        </w:rPr>
      </w:pPr>
      <w:r w:rsidRPr="006B4FFA">
        <w:rPr>
          <w:rFonts w:eastAsia="Calibri"/>
          <w:b/>
          <w:lang w:eastAsia="en-US"/>
        </w:rPr>
        <w:t>и профилактических мероприятий  при осуществлении муниципального контроля на автомобильном транспорте</w:t>
      </w:r>
    </w:p>
    <w:p w:rsidR="006B4FFA" w:rsidRPr="006B4FFA" w:rsidRDefault="006B4FFA" w:rsidP="006B4FFA">
      <w:pPr>
        <w:autoSpaceDE w:val="0"/>
        <w:ind w:firstLine="709"/>
        <w:jc w:val="right"/>
        <w:rPr>
          <w:lang w:eastAsia="zh-CN"/>
        </w:rPr>
      </w:pPr>
    </w:p>
    <w:p w:rsidR="006B4FFA" w:rsidRPr="006B4FFA" w:rsidRDefault="006B4FFA" w:rsidP="006B4FFA">
      <w:pPr>
        <w:autoSpaceDE w:val="0"/>
        <w:jc w:val="both"/>
        <w:rPr>
          <w:rFonts w:eastAsia="Calibri"/>
          <w:lang w:eastAsia="en-US"/>
        </w:rPr>
      </w:pPr>
    </w:p>
    <w:p w:rsidR="006B4FFA" w:rsidRPr="006B4FFA" w:rsidRDefault="006B4FFA" w:rsidP="006B4FFA">
      <w:pPr>
        <w:suppressAutoHyphens/>
        <w:autoSpaceDE w:val="0"/>
        <w:ind w:firstLine="709"/>
        <w:jc w:val="both"/>
        <w:rPr>
          <w:lang w:eastAsia="zh-CN"/>
        </w:rPr>
      </w:pPr>
      <w:r w:rsidRPr="006B4FFA">
        <w:rPr>
          <w:lang w:eastAsia="zh-CN"/>
        </w:rPr>
        <w:t>1. Выявление по результатам анализа открытых данных и (или) поступление в порядке межведомственного информационного взаимодействия сведений в течение одного года о двух и более случаях дорожно-транспортных происшествий, произошедших на одном отрезке автомобильных дорог общего пользования местного значения.</w:t>
      </w:r>
    </w:p>
    <w:p w:rsidR="006B4FFA" w:rsidRPr="006B4FFA" w:rsidRDefault="006B4FFA" w:rsidP="006B4FFA">
      <w:pPr>
        <w:suppressAutoHyphens/>
        <w:autoSpaceDE w:val="0"/>
        <w:ind w:firstLine="709"/>
        <w:jc w:val="both"/>
        <w:rPr>
          <w:lang w:eastAsia="zh-CN"/>
        </w:rPr>
      </w:pPr>
      <w:r w:rsidRPr="006B4FFA">
        <w:rPr>
          <w:lang w:eastAsia="zh-CN"/>
        </w:rPr>
        <w:t>2. Выявление в течение отчетного года в пределах населенного пункта трех и более фактов возникновения дорожно-транспортного происшествия одного вида сопутствующими неудовлетворительными дорожными условиями, где пострадали или ранены люди.</w:t>
      </w:r>
    </w:p>
    <w:p w:rsidR="006B4FFA" w:rsidRPr="006B4FFA" w:rsidRDefault="006B4FFA" w:rsidP="006B4FFA">
      <w:pPr>
        <w:autoSpaceDE w:val="0"/>
        <w:ind w:firstLine="709"/>
        <w:jc w:val="both"/>
        <w:rPr>
          <w:lang w:eastAsia="zh-CN"/>
        </w:rPr>
      </w:pPr>
    </w:p>
    <w:p w:rsidR="006B4FFA" w:rsidRPr="006B4FFA" w:rsidRDefault="006B4FFA" w:rsidP="006B4FFA">
      <w:pPr>
        <w:ind w:firstLine="567"/>
        <w:jc w:val="both"/>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Default="006B4FFA" w:rsidP="001E4EE8">
      <w:pPr>
        <w:ind w:firstLine="567"/>
        <w:jc w:val="both"/>
        <w:rPr>
          <w:b/>
        </w:rPr>
      </w:pPr>
    </w:p>
    <w:p w:rsidR="006B4FFA" w:rsidRPr="006B4FFA" w:rsidRDefault="006B4FFA" w:rsidP="001E4EE8">
      <w:pPr>
        <w:ind w:firstLine="567"/>
        <w:jc w:val="both"/>
        <w:rPr>
          <w:b/>
        </w:rPr>
      </w:pPr>
    </w:p>
    <w:p w:rsidR="006B4FFA" w:rsidRPr="006B4FFA" w:rsidRDefault="006B4FFA" w:rsidP="006B4FFA">
      <w:pPr>
        <w:jc w:val="center"/>
        <w:rPr>
          <w:b/>
        </w:rPr>
      </w:pPr>
      <w:r w:rsidRPr="006B4FFA">
        <w:rPr>
          <w:b/>
        </w:rPr>
        <w:t>СОВЕТ НАРОДНЫХ ДЕПУТАТОВ</w:t>
      </w:r>
    </w:p>
    <w:p w:rsidR="006B4FFA" w:rsidRPr="006B4FFA" w:rsidRDefault="006B4FFA" w:rsidP="006B4FFA">
      <w:pPr>
        <w:jc w:val="center"/>
        <w:rPr>
          <w:b/>
        </w:rPr>
      </w:pPr>
      <w:r w:rsidRPr="006B4FFA">
        <w:rPr>
          <w:b/>
        </w:rPr>
        <w:t>ЕСИПОВСКОГО СЕЛЬСКОГО ПОСЕЛЕНИЯ</w:t>
      </w:r>
    </w:p>
    <w:p w:rsidR="006B4FFA" w:rsidRPr="006B4FFA" w:rsidRDefault="006B4FFA" w:rsidP="006B4FFA">
      <w:pPr>
        <w:jc w:val="center"/>
        <w:rPr>
          <w:b/>
        </w:rPr>
      </w:pPr>
      <w:r w:rsidRPr="006B4FFA">
        <w:rPr>
          <w:b/>
        </w:rPr>
        <w:t>ТЕРНОВСКОГО МУНИЦИПАЛЬНОГО РАЙОНА</w:t>
      </w:r>
    </w:p>
    <w:p w:rsidR="006B4FFA" w:rsidRPr="006B4FFA" w:rsidRDefault="006B4FFA" w:rsidP="006B4FFA">
      <w:pPr>
        <w:jc w:val="center"/>
        <w:rPr>
          <w:b/>
        </w:rPr>
      </w:pPr>
      <w:r w:rsidRPr="006B4FFA">
        <w:rPr>
          <w:b/>
        </w:rPr>
        <w:t>ВОРОНЕЖСКОЙ ОБЛАСТИ</w:t>
      </w:r>
    </w:p>
    <w:p w:rsidR="006B4FFA" w:rsidRPr="006B4FFA" w:rsidRDefault="006B4FFA" w:rsidP="006B4FFA">
      <w:pPr>
        <w:jc w:val="center"/>
      </w:pPr>
    </w:p>
    <w:p w:rsidR="006B4FFA" w:rsidRPr="006B4FFA" w:rsidRDefault="006B4FFA" w:rsidP="006B4FFA">
      <w:pPr>
        <w:tabs>
          <w:tab w:val="left" w:pos="1905"/>
          <w:tab w:val="center" w:pos="4961"/>
        </w:tabs>
        <w:rPr>
          <w:b/>
        </w:rPr>
      </w:pPr>
    </w:p>
    <w:p w:rsidR="006B4FFA" w:rsidRPr="006B4FFA" w:rsidRDefault="006B4FFA" w:rsidP="006B4FFA">
      <w:pPr>
        <w:tabs>
          <w:tab w:val="left" w:pos="1905"/>
          <w:tab w:val="center" w:pos="4961"/>
        </w:tabs>
        <w:jc w:val="center"/>
        <w:rPr>
          <w:b/>
        </w:rPr>
      </w:pPr>
      <w:r w:rsidRPr="006B4FFA">
        <w:rPr>
          <w:b/>
        </w:rPr>
        <w:t>РЕШЕНИЕ</w:t>
      </w:r>
    </w:p>
    <w:p w:rsidR="006B4FFA" w:rsidRPr="006B4FFA" w:rsidRDefault="006B4FFA" w:rsidP="006B4FFA">
      <w:pPr>
        <w:ind w:left="720"/>
      </w:pPr>
    </w:p>
    <w:p w:rsidR="006B4FFA" w:rsidRPr="006B4FFA" w:rsidRDefault="006B4FFA" w:rsidP="006B4FFA">
      <w:pPr>
        <w:ind w:left="720"/>
        <w:rPr>
          <w:b/>
        </w:rPr>
      </w:pPr>
      <w:r w:rsidRPr="006B4FFA">
        <w:rPr>
          <w:b/>
        </w:rPr>
        <w:t>от  «10» марта 2025г.                                                                   №8</w:t>
      </w:r>
    </w:p>
    <w:p w:rsidR="006B4FFA" w:rsidRPr="006B4FFA" w:rsidRDefault="006B4FFA" w:rsidP="006B4FFA">
      <w:pPr>
        <w:ind w:left="720"/>
        <w:rPr>
          <w:b/>
        </w:rPr>
      </w:pPr>
      <w:r w:rsidRPr="006B4FFA">
        <w:rPr>
          <w:b/>
        </w:rPr>
        <w:t xml:space="preserve">п. </w:t>
      </w:r>
      <w:proofErr w:type="spellStart"/>
      <w:r w:rsidRPr="006B4FFA">
        <w:rPr>
          <w:b/>
        </w:rPr>
        <w:t>Есипово</w:t>
      </w:r>
      <w:proofErr w:type="spellEnd"/>
    </w:p>
    <w:p w:rsidR="006B4FFA" w:rsidRPr="006B4FFA" w:rsidRDefault="006B4FFA" w:rsidP="006B4FFA">
      <w:pPr>
        <w:spacing w:before="240" w:after="60"/>
        <w:ind w:firstLine="567"/>
        <w:outlineLvl w:val="0"/>
        <w:rPr>
          <w:b/>
          <w:bCs/>
          <w:kern w:val="28"/>
        </w:rPr>
      </w:pPr>
      <w:r w:rsidRPr="006B4FFA">
        <w:rPr>
          <w:b/>
          <w:bCs/>
          <w:kern w:val="28"/>
        </w:rPr>
        <w:t xml:space="preserve">О внесении изменений в решение Совета народных депутатов </w:t>
      </w:r>
      <w:proofErr w:type="spellStart"/>
      <w:r w:rsidRPr="006B4FFA">
        <w:rPr>
          <w:b/>
          <w:bCs/>
          <w:kern w:val="28"/>
        </w:rPr>
        <w:t>Есиповского</w:t>
      </w:r>
      <w:proofErr w:type="spellEnd"/>
      <w:r w:rsidRPr="006B4FFA">
        <w:rPr>
          <w:b/>
          <w:bCs/>
          <w:kern w:val="28"/>
        </w:rPr>
        <w:t xml:space="preserve"> сельского поселения Терновского муниципального района воронежской области  от 26.11.2019 года № 21 « О налоге на имущество физических лиц на территории </w:t>
      </w:r>
      <w:proofErr w:type="spellStart"/>
      <w:r w:rsidRPr="006B4FFA">
        <w:rPr>
          <w:b/>
          <w:bCs/>
          <w:kern w:val="28"/>
        </w:rPr>
        <w:t>Есиповского</w:t>
      </w:r>
      <w:proofErr w:type="spellEnd"/>
      <w:r w:rsidRPr="006B4FFA">
        <w:rPr>
          <w:b/>
          <w:bCs/>
          <w:kern w:val="28"/>
        </w:rPr>
        <w:t xml:space="preserve"> сельского поселения Терновского муниципального района»</w:t>
      </w:r>
    </w:p>
    <w:p w:rsidR="006B4FFA" w:rsidRPr="006B4FFA" w:rsidRDefault="006B4FFA" w:rsidP="006B4FFA">
      <w:pPr>
        <w:tabs>
          <w:tab w:val="left" w:pos="3420"/>
        </w:tabs>
        <w:ind w:firstLine="709"/>
        <w:jc w:val="both"/>
        <w:rPr>
          <w:rFonts w:ascii="Arial" w:hAnsi="Arial" w:cs="Arial"/>
        </w:rPr>
      </w:pPr>
    </w:p>
    <w:p w:rsidR="006B4FFA" w:rsidRPr="006B4FFA" w:rsidRDefault="006B4FFA" w:rsidP="006B4FFA">
      <w:pPr>
        <w:tabs>
          <w:tab w:val="left" w:pos="3420"/>
        </w:tabs>
        <w:ind w:firstLine="709"/>
        <w:jc w:val="both"/>
      </w:pPr>
      <w:r w:rsidRPr="006B4FFA">
        <w:t xml:space="preserve">В соответствии c главой 32 Налогового кодекса Российской Федерации, Законом Воронежской области от 19.06.2015 № 105-ОЗ «Об установлении единой даты начала применения на территории Воронежской области порядка определения налоговой базы по налогу на имущество физических лиц исходя из кадастровой стоимости объектов налогообложения», руководствуясь Федеральным законом от 06.10.2003г. № 131-ФЗ «Об общих принципах организации местного самоуправления в Российской Федерации», протестом прокуратуры Терновского района от 05.02.2025г. №2-1-2025  и Уставом </w:t>
      </w:r>
      <w:proofErr w:type="spellStart"/>
      <w:r w:rsidRPr="006B4FFA">
        <w:t>Есиповского</w:t>
      </w:r>
      <w:proofErr w:type="spellEnd"/>
      <w:r w:rsidRPr="006B4FFA">
        <w:t xml:space="preserve"> сельского поселения Терновского муниципального района, Совет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w:t>
      </w:r>
      <w:r w:rsidRPr="006B4FFA">
        <w:rPr>
          <w:b/>
        </w:rPr>
        <w:t>РЕШИЛ:</w:t>
      </w:r>
    </w:p>
    <w:p w:rsidR="006B4FFA" w:rsidRPr="006B4FFA" w:rsidRDefault="006B4FFA" w:rsidP="006B4FFA">
      <w:pPr>
        <w:ind w:firstLine="709"/>
        <w:jc w:val="both"/>
      </w:pPr>
    </w:p>
    <w:p w:rsidR="006B4FFA" w:rsidRPr="006B4FFA" w:rsidRDefault="006B4FFA" w:rsidP="006B4FFA">
      <w:pPr>
        <w:ind w:firstLine="709"/>
        <w:jc w:val="both"/>
      </w:pPr>
      <w:r w:rsidRPr="006B4FFA">
        <w:t xml:space="preserve">1. Ввести в решение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26.11.2019 года № 21 « О налоге на имущество физических лиц на территории </w:t>
      </w:r>
      <w:proofErr w:type="spellStart"/>
      <w:r w:rsidRPr="006B4FFA">
        <w:t>Есиповского</w:t>
      </w:r>
      <w:proofErr w:type="spellEnd"/>
      <w:r w:rsidRPr="006B4FFA">
        <w:t xml:space="preserve"> сельского поселения Терновского муниципального района» следующие изменения:</w:t>
      </w:r>
    </w:p>
    <w:p w:rsidR="006B4FFA" w:rsidRPr="006B4FFA" w:rsidRDefault="006B4FFA" w:rsidP="006B4FFA">
      <w:pPr>
        <w:ind w:firstLine="709"/>
        <w:jc w:val="both"/>
      </w:pPr>
      <w:r w:rsidRPr="006B4FFA">
        <w:t>1.1 В подпункте 2.2 слова «кадастровая стоимость каждого из которых не превышает 300 млн. рублей» исключить.</w:t>
      </w:r>
    </w:p>
    <w:p w:rsidR="006B4FFA" w:rsidRPr="006B4FFA" w:rsidRDefault="006B4FFA" w:rsidP="006B4FFA">
      <w:pPr>
        <w:autoSpaceDE w:val="0"/>
        <w:autoSpaceDN w:val="0"/>
        <w:adjustRightInd w:val="0"/>
        <w:ind w:firstLine="709"/>
        <w:jc w:val="both"/>
      </w:pPr>
      <w:r w:rsidRPr="006B4FFA">
        <w:t xml:space="preserve">2. Опубликовать настоящее решение в периодическом печатном издании органов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«Вестник муниципальных правовых актов» и разместить на официальном сайте поселения. </w:t>
      </w:r>
    </w:p>
    <w:p w:rsidR="006B4FFA" w:rsidRPr="006B4FFA" w:rsidRDefault="006B4FFA" w:rsidP="006B4FFA">
      <w:pPr>
        <w:autoSpaceDE w:val="0"/>
        <w:autoSpaceDN w:val="0"/>
        <w:adjustRightInd w:val="0"/>
        <w:ind w:firstLine="709"/>
        <w:jc w:val="both"/>
      </w:pPr>
      <w:r w:rsidRPr="006B4FFA">
        <w:t xml:space="preserve"> 3. Настоящее решение вступает в силу со дня его официального опубликования. </w:t>
      </w:r>
    </w:p>
    <w:p w:rsidR="006B4FFA" w:rsidRPr="006B4FFA" w:rsidRDefault="006B4FFA" w:rsidP="006B4FFA">
      <w:pPr>
        <w:autoSpaceDE w:val="0"/>
        <w:autoSpaceDN w:val="0"/>
        <w:adjustRightInd w:val="0"/>
        <w:ind w:firstLine="709"/>
        <w:jc w:val="both"/>
      </w:pPr>
      <w:r w:rsidRPr="006B4FFA">
        <w:t xml:space="preserve">4. Контроль за выполнением настоящего решения возложить на главу </w:t>
      </w:r>
      <w:proofErr w:type="spellStart"/>
      <w:r w:rsidRPr="006B4FFA">
        <w:t>Есиповского</w:t>
      </w:r>
      <w:proofErr w:type="spellEnd"/>
      <w:r w:rsidRPr="006B4FFA">
        <w:t xml:space="preserve"> сельского поселения Терновского муниципального района </w:t>
      </w:r>
      <w:proofErr w:type="spellStart"/>
      <w:r w:rsidRPr="006B4FFA">
        <w:t>Лустину</w:t>
      </w:r>
      <w:proofErr w:type="spellEnd"/>
      <w:r w:rsidRPr="006B4FFA">
        <w:t xml:space="preserve"> Т.И.</w:t>
      </w:r>
    </w:p>
    <w:p w:rsidR="006B4FFA" w:rsidRPr="006B4FFA" w:rsidRDefault="006B4FFA" w:rsidP="006B4FFA">
      <w:pPr>
        <w:ind w:firstLine="709"/>
        <w:jc w:val="both"/>
      </w:pPr>
    </w:p>
    <w:p w:rsidR="006B4FFA" w:rsidRPr="006B4FFA" w:rsidRDefault="006B4FFA" w:rsidP="006B4FFA">
      <w:pPr>
        <w:ind w:firstLine="709"/>
        <w:jc w:val="both"/>
        <w:rPr>
          <w:b/>
        </w:rPr>
      </w:pPr>
      <w:r w:rsidRPr="006B4FFA">
        <w:rPr>
          <w:b/>
        </w:rPr>
        <w:t xml:space="preserve">Глава </w:t>
      </w:r>
      <w:proofErr w:type="spellStart"/>
      <w:r w:rsidRPr="006B4FFA">
        <w:rPr>
          <w:b/>
        </w:rPr>
        <w:t>Есиповского</w:t>
      </w:r>
      <w:proofErr w:type="spellEnd"/>
    </w:p>
    <w:p w:rsidR="006B4FFA" w:rsidRPr="006B4FFA" w:rsidRDefault="006B4FFA" w:rsidP="006B4FFA">
      <w:pPr>
        <w:ind w:firstLine="709"/>
        <w:jc w:val="both"/>
        <w:rPr>
          <w:b/>
        </w:rPr>
      </w:pPr>
      <w:r w:rsidRPr="006B4FFA">
        <w:rPr>
          <w:b/>
        </w:rPr>
        <w:t xml:space="preserve">сельского поселения                                     </w:t>
      </w:r>
      <w:proofErr w:type="spellStart"/>
      <w:r w:rsidRPr="006B4FFA">
        <w:rPr>
          <w:b/>
        </w:rPr>
        <w:t>Т.И.Лустина</w:t>
      </w:r>
      <w:proofErr w:type="spellEnd"/>
    </w:p>
    <w:p w:rsidR="006B4FFA" w:rsidRPr="006B4FFA" w:rsidRDefault="006B4FFA" w:rsidP="006B4FFA">
      <w:pPr>
        <w:ind w:firstLine="709"/>
        <w:jc w:val="both"/>
        <w:rPr>
          <w:b/>
        </w:rPr>
      </w:pPr>
    </w:p>
    <w:p w:rsidR="006B4FFA" w:rsidRPr="006B4FFA" w:rsidRDefault="006B4FFA" w:rsidP="006B4FFA">
      <w:pPr>
        <w:ind w:firstLine="567"/>
        <w:jc w:val="both"/>
      </w:pPr>
    </w:p>
    <w:p w:rsidR="001E4EE8" w:rsidRPr="006B4FFA" w:rsidRDefault="001E4EE8" w:rsidP="001E4EE8">
      <w:pPr>
        <w:ind w:firstLine="567"/>
        <w:jc w:val="both"/>
      </w:pPr>
    </w:p>
    <w:p w:rsidR="001E4EE8" w:rsidRPr="006B4FFA" w:rsidRDefault="001E4EE8" w:rsidP="001E4EE8">
      <w:pPr>
        <w:ind w:firstLine="567"/>
        <w:jc w:val="both"/>
      </w:pPr>
    </w:p>
    <w:p w:rsidR="001E4EE8" w:rsidRPr="006B4FFA" w:rsidRDefault="001E4EE8" w:rsidP="001E4EE8">
      <w:pPr>
        <w:widowControl w:val="0"/>
        <w:suppressAutoHyphens/>
        <w:jc w:val="center"/>
        <w:rPr>
          <w:rFonts w:eastAsia="Arial Unicode MS"/>
          <w:b/>
          <w:kern w:val="2"/>
          <w:lang w:eastAsia="ar-SA"/>
        </w:rPr>
      </w:pPr>
    </w:p>
    <w:p w:rsidR="001E4EE8" w:rsidRPr="006B4FFA" w:rsidRDefault="001E4EE8" w:rsidP="001E4EE8">
      <w:pPr>
        <w:widowControl w:val="0"/>
        <w:suppressAutoHyphens/>
        <w:jc w:val="center"/>
        <w:rPr>
          <w:rFonts w:eastAsia="Arial Unicode MS"/>
          <w:b/>
          <w:kern w:val="2"/>
          <w:lang w:eastAsia="ar-SA"/>
        </w:rPr>
      </w:pPr>
    </w:p>
    <w:p w:rsidR="003F0BF1" w:rsidRDefault="003F0BF1"/>
    <w:p w:rsidR="006B4FFA" w:rsidRDefault="006B4FFA"/>
    <w:p w:rsidR="006B4FFA" w:rsidRDefault="006B4FFA"/>
    <w:p w:rsidR="006B4FFA" w:rsidRDefault="006B4FFA"/>
    <w:p w:rsidR="006B4FFA" w:rsidRPr="006B4FFA" w:rsidRDefault="006B4FFA" w:rsidP="006B4FFA">
      <w:pPr>
        <w:widowControl w:val="0"/>
        <w:autoSpaceDE w:val="0"/>
        <w:autoSpaceDN w:val="0"/>
        <w:adjustRightInd w:val="0"/>
        <w:spacing w:line="280" w:lineRule="auto"/>
        <w:ind w:firstLine="142"/>
        <w:jc w:val="center"/>
        <w:rPr>
          <w:b/>
        </w:rPr>
      </w:pPr>
    </w:p>
    <w:p w:rsidR="006B4FFA" w:rsidRPr="006B4FFA" w:rsidRDefault="006B4FFA" w:rsidP="006B4FFA">
      <w:pPr>
        <w:jc w:val="center"/>
        <w:rPr>
          <w:b/>
        </w:rPr>
      </w:pPr>
      <w:r w:rsidRPr="006B4FFA">
        <w:rPr>
          <w:b/>
        </w:rPr>
        <w:t>СОВЕТ НАРОДНЫХ ДЕПУТАТОВ</w:t>
      </w:r>
    </w:p>
    <w:p w:rsidR="006B4FFA" w:rsidRPr="006B4FFA" w:rsidRDefault="006B4FFA" w:rsidP="006B4FFA">
      <w:pPr>
        <w:jc w:val="center"/>
        <w:rPr>
          <w:b/>
        </w:rPr>
      </w:pPr>
      <w:r w:rsidRPr="006B4FFA">
        <w:rPr>
          <w:b/>
        </w:rPr>
        <w:t>ЕСИПОВСКОГО СЕЛЬСКОГО ПОСЕЛЕНИЯ</w:t>
      </w:r>
      <w:r w:rsidRPr="006B4FFA">
        <w:rPr>
          <w:b/>
        </w:rPr>
        <w:br/>
        <w:t>ТЕРНОВСКОГО МУНИЦИПАЛЬНОГО РАЙОНА</w:t>
      </w:r>
      <w:r w:rsidRPr="006B4FFA">
        <w:rPr>
          <w:b/>
        </w:rPr>
        <w:br/>
        <w:t>ВОРОНЕЖСКОЙ ОБЛАСТИ</w:t>
      </w:r>
    </w:p>
    <w:p w:rsidR="006B4FFA" w:rsidRPr="006B4FFA" w:rsidRDefault="006B4FFA" w:rsidP="006B4FFA">
      <w:pPr>
        <w:jc w:val="center"/>
        <w:rPr>
          <w:b/>
        </w:rPr>
      </w:pPr>
    </w:p>
    <w:p w:rsidR="006B4FFA" w:rsidRPr="006B4FFA" w:rsidRDefault="006B4FFA" w:rsidP="006B4FFA">
      <w:pPr>
        <w:jc w:val="center"/>
        <w:rPr>
          <w:b/>
        </w:rPr>
      </w:pPr>
    </w:p>
    <w:p w:rsidR="006B4FFA" w:rsidRPr="006B4FFA" w:rsidRDefault="006B4FFA" w:rsidP="006B4FFA">
      <w:pPr>
        <w:jc w:val="center"/>
        <w:rPr>
          <w:b/>
        </w:rPr>
      </w:pPr>
      <w:r w:rsidRPr="006B4FFA">
        <w:rPr>
          <w:b/>
        </w:rPr>
        <w:t>РЕШЕНИЕ</w:t>
      </w:r>
    </w:p>
    <w:p w:rsidR="006B4FFA" w:rsidRPr="006B4FFA" w:rsidRDefault="006B4FFA" w:rsidP="006B4FFA">
      <w:pPr>
        <w:jc w:val="center"/>
        <w:rPr>
          <w:b/>
        </w:rPr>
      </w:pPr>
    </w:p>
    <w:p w:rsidR="006B4FFA" w:rsidRPr="006B4FFA" w:rsidRDefault="006B4FFA" w:rsidP="006B4FFA">
      <w:pPr>
        <w:jc w:val="both"/>
        <w:rPr>
          <w:b/>
        </w:rPr>
      </w:pPr>
      <w:r w:rsidRPr="006B4FFA">
        <w:rPr>
          <w:b/>
        </w:rPr>
        <w:t xml:space="preserve">от </w:t>
      </w:r>
      <w:r w:rsidRPr="006B4FFA">
        <w:rPr>
          <w:b/>
          <w:bCs/>
          <w:lang w:eastAsia="en-US"/>
        </w:rPr>
        <w:t xml:space="preserve">«10»марта 2025 года                                                                      </w:t>
      </w:r>
      <w:r w:rsidRPr="006B4FFA">
        <w:rPr>
          <w:b/>
        </w:rPr>
        <w:t xml:space="preserve"> №9</w:t>
      </w:r>
    </w:p>
    <w:p w:rsidR="006B4FFA" w:rsidRPr="006B4FFA" w:rsidRDefault="006B4FFA" w:rsidP="006B4FFA">
      <w:pPr>
        <w:jc w:val="both"/>
        <w:rPr>
          <w:b/>
        </w:rPr>
      </w:pPr>
      <w:proofErr w:type="spellStart"/>
      <w:r w:rsidRPr="006B4FFA">
        <w:rPr>
          <w:b/>
        </w:rPr>
        <w:t>п.Есипово</w:t>
      </w:r>
      <w:proofErr w:type="spellEnd"/>
    </w:p>
    <w:p w:rsidR="006B4FFA" w:rsidRPr="006B4FFA" w:rsidRDefault="006B4FFA" w:rsidP="006B4FFA">
      <w:pPr>
        <w:widowControl w:val="0"/>
        <w:autoSpaceDE w:val="0"/>
        <w:autoSpaceDN w:val="0"/>
        <w:adjustRightInd w:val="0"/>
        <w:spacing w:line="280" w:lineRule="auto"/>
        <w:jc w:val="both"/>
      </w:pPr>
    </w:p>
    <w:p w:rsidR="006B4FFA" w:rsidRPr="006B4FFA" w:rsidRDefault="006B4FFA" w:rsidP="006B4FFA">
      <w:pPr>
        <w:widowControl w:val="0"/>
        <w:autoSpaceDE w:val="0"/>
        <w:autoSpaceDN w:val="0"/>
        <w:adjustRightInd w:val="0"/>
        <w:spacing w:line="280" w:lineRule="auto"/>
        <w:jc w:val="both"/>
        <w:rPr>
          <w:b/>
        </w:rPr>
      </w:pPr>
      <w:r w:rsidRPr="006B4FFA">
        <w:rPr>
          <w:b/>
        </w:rPr>
        <w:t xml:space="preserve">Об утверждении отчета об исполнении </w:t>
      </w:r>
    </w:p>
    <w:p w:rsidR="006B4FFA" w:rsidRPr="006B4FFA" w:rsidRDefault="006B4FFA" w:rsidP="006B4FFA">
      <w:pPr>
        <w:widowControl w:val="0"/>
        <w:autoSpaceDE w:val="0"/>
        <w:autoSpaceDN w:val="0"/>
        <w:adjustRightInd w:val="0"/>
        <w:spacing w:line="280" w:lineRule="auto"/>
        <w:jc w:val="both"/>
        <w:rPr>
          <w:b/>
        </w:rPr>
      </w:pPr>
      <w:r w:rsidRPr="006B4FFA">
        <w:rPr>
          <w:b/>
        </w:rPr>
        <w:t xml:space="preserve">прогнозного плана (программы) приватизации </w:t>
      </w:r>
    </w:p>
    <w:p w:rsidR="006B4FFA" w:rsidRPr="006B4FFA" w:rsidRDefault="006B4FFA" w:rsidP="006B4FFA">
      <w:pPr>
        <w:widowControl w:val="0"/>
        <w:autoSpaceDE w:val="0"/>
        <w:autoSpaceDN w:val="0"/>
        <w:adjustRightInd w:val="0"/>
        <w:spacing w:line="280" w:lineRule="auto"/>
        <w:jc w:val="both"/>
        <w:rPr>
          <w:b/>
        </w:rPr>
      </w:pPr>
      <w:r w:rsidRPr="006B4FFA">
        <w:rPr>
          <w:b/>
        </w:rPr>
        <w:t xml:space="preserve">муниципального имущества </w:t>
      </w:r>
      <w:proofErr w:type="spellStart"/>
      <w:r w:rsidRPr="006B4FFA">
        <w:rPr>
          <w:b/>
        </w:rPr>
        <w:t>Есиповского</w:t>
      </w:r>
      <w:proofErr w:type="spellEnd"/>
      <w:r w:rsidRPr="006B4FFA">
        <w:rPr>
          <w:b/>
        </w:rPr>
        <w:t xml:space="preserve"> сельского поселения</w:t>
      </w:r>
    </w:p>
    <w:p w:rsidR="006B4FFA" w:rsidRPr="006B4FFA" w:rsidRDefault="006B4FFA" w:rsidP="006B4FFA">
      <w:pPr>
        <w:widowControl w:val="0"/>
        <w:autoSpaceDE w:val="0"/>
        <w:autoSpaceDN w:val="0"/>
        <w:adjustRightInd w:val="0"/>
        <w:spacing w:line="280" w:lineRule="auto"/>
        <w:jc w:val="both"/>
        <w:rPr>
          <w:b/>
        </w:rPr>
      </w:pPr>
      <w:r w:rsidRPr="006B4FFA">
        <w:rPr>
          <w:b/>
        </w:rPr>
        <w:t xml:space="preserve">Терновского муниципального района Воронежской области  за 2024 год  </w:t>
      </w:r>
    </w:p>
    <w:p w:rsidR="006B4FFA" w:rsidRPr="006B4FFA" w:rsidRDefault="006B4FFA" w:rsidP="006B4FFA">
      <w:pPr>
        <w:widowControl w:val="0"/>
        <w:autoSpaceDE w:val="0"/>
        <w:autoSpaceDN w:val="0"/>
        <w:adjustRightInd w:val="0"/>
        <w:spacing w:line="280" w:lineRule="auto"/>
        <w:jc w:val="both"/>
      </w:pPr>
    </w:p>
    <w:p w:rsidR="006B4FFA" w:rsidRPr="006B4FFA" w:rsidRDefault="006B4FFA" w:rsidP="006B4FFA">
      <w:pPr>
        <w:widowControl w:val="0"/>
        <w:autoSpaceDE w:val="0"/>
        <w:autoSpaceDN w:val="0"/>
        <w:adjustRightInd w:val="0"/>
        <w:spacing w:line="280" w:lineRule="auto"/>
        <w:ind w:firstLine="709"/>
        <w:jc w:val="both"/>
      </w:pPr>
      <w:r w:rsidRPr="006B4FFA">
        <w:t xml:space="preserve">В соответствии с Федеральным законом от 21 декабря 2001 года № 178-ФЗ «О приватизации государственного и муниципального имущества», Федеральным законом от 6 октября 2003 года № 131-ФЗ «Об общих принципах организации местного самоуправления в Российской Федерации», решением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08.08.2024 № 25 «О прогнозном плане приватизации муниципального имущества </w:t>
      </w:r>
      <w:proofErr w:type="spellStart"/>
      <w:r w:rsidRPr="006B4FFA">
        <w:t>Есиповского</w:t>
      </w:r>
      <w:proofErr w:type="spellEnd"/>
      <w:r w:rsidRPr="006B4FFA">
        <w:t xml:space="preserve"> сельского поселения Терновского муниципального района, Совет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w:t>
      </w:r>
      <w:r w:rsidRPr="006B4FFA">
        <w:rPr>
          <w:b/>
        </w:rPr>
        <w:t>РЕШИЛ:</w:t>
      </w:r>
    </w:p>
    <w:p w:rsidR="006B4FFA" w:rsidRPr="006B4FFA" w:rsidRDefault="006B4FFA" w:rsidP="006B4FFA">
      <w:pPr>
        <w:widowControl w:val="0"/>
        <w:autoSpaceDE w:val="0"/>
        <w:autoSpaceDN w:val="0"/>
        <w:adjustRightInd w:val="0"/>
        <w:spacing w:line="280" w:lineRule="auto"/>
        <w:jc w:val="both"/>
      </w:pPr>
      <w:r w:rsidRPr="006B4FFA">
        <w:t xml:space="preserve"> </w:t>
      </w:r>
      <w:r w:rsidRPr="006B4FFA">
        <w:tab/>
        <w:t xml:space="preserve">1. Утвердить отчет об исполнении прогнозного  плана приватизации муниципального имущества Терновского муниципального района  за  2024 год, согласно приложению к настоящему решению.     </w:t>
      </w:r>
    </w:p>
    <w:p w:rsidR="006B4FFA" w:rsidRPr="006B4FFA" w:rsidRDefault="006B4FFA" w:rsidP="006B4FFA">
      <w:pPr>
        <w:widowControl w:val="0"/>
        <w:autoSpaceDE w:val="0"/>
        <w:autoSpaceDN w:val="0"/>
        <w:adjustRightInd w:val="0"/>
        <w:spacing w:line="280" w:lineRule="auto"/>
        <w:jc w:val="both"/>
        <w:rPr>
          <w:color w:val="000000"/>
        </w:rPr>
      </w:pPr>
      <w:r w:rsidRPr="006B4FFA">
        <w:tab/>
        <w:t xml:space="preserve">5. </w:t>
      </w:r>
      <w:r w:rsidRPr="006B4FFA">
        <w:rPr>
          <w:color w:val="000000"/>
        </w:rPr>
        <w:t xml:space="preserve">Опубликовать настоящее решение в официальном периодическом печатном издании «Вестник муниципальных правовых актов», разместить на официальном сайте администрации </w:t>
      </w:r>
      <w:proofErr w:type="spellStart"/>
      <w:r w:rsidRPr="006B4FFA">
        <w:t>Есиповского</w:t>
      </w:r>
      <w:proofErr w:type="spellEnd"/>
      <w:r w:rsidRPr="006B4FFA">
        <w:t xml:space="preserve"> сельского поселения и </w:t>
      </w:r>
      <w:r w:rsidRPr="006B4FFA">
        <w:rPr>
          <w:color w:val="000000"/>
        </w:rPr>
        <w:t>на официальном сайте Российской Федерации для размещения информации о проведении торгов </w:t>
      </w:r>
      <w:hyperlink r:id="rId103" w:history="1">
        <w:r w:rsidRPr="006B4FFA">
          <w:rPr>
            <w:color w:val="000000"/>
          </w:rPr>
          <w:t>www.torgi.gov.ru</w:t>
        </w:r>
      </w:hyperlink>
      <w:r w:rsidRPr="006B4FFA">
        <w:rPr>
          <w:color w:val="000000"/>
        </w:rPr>
        <w:t> в сети Интернет.</w:t>
      </w:r>
    </w:p>
    <w:p w:rsidR="006B4FFA" w:rsidRPr="006B4FFA" w:rsidRDefault="006B4FFA" w:rsidP="006B4FFA">
      <w:pPr>
        <w:widowControl w:val="0"/>
        <w:autoSpaceDE w:val="0"/>
        <w:autoSpaceDN w:val="0"/>
        <w:adjustRightInd w:val="0"/>
        <w:spacing w:line="280" w:lineRule="auto"/>
        <w:jc w:val="both"/>
        <w:rPr>
          <w:color w:val="000000"/>
        </w:rPr>
      </w:pPr>
      <w:r w:rsidRPr="006B4FFA">
        <w:tab/>
        <w:t>6.</w:t>
      </w:r>
      <w:r w:rsidRPr="006B4FFA">
        <w:rPr>
          <w:color w:val="000000"/>
        </w:rPr>
        <w:t xml:space="preserve"> Контроль за исполнением  настоящего решения возложить на комиссию Совета народных депутатов </w:t>
      </w:r>
      <w:proofErr w:type="spellStart"/>
      <w:r w:rsidRPr="006B4FFA">
        <w:rPr>
          <w:color w:val="000000"/>
        </w:rPr>
        <w:t>Есиповского</w:t>
      </w:r>
      <w:proofErr w:type="spellEnd"/>
      <w:r w:rsidRPr="006B4FFA">
        <w:rPr>
          <w:color w:val="000000"/>
        </w:rPr>
        <w:t xml:space="preserve"> сельского поселения Терновского муниципального района по бюджету, налогам, финансам, и предпринимательству (</w:t>
      </w:r>
      <w:proofErr w:type="spellStart"/>
      <w:r w:rsidRPr="006B4FFA">
        <w:rPr>
          <w:color w:val="000000"/>
        </w:rPr>
        <w:t>Ландина</w:t>
      </w:r>
      <w:proofErr w:type="spellEnd"/>
      <w:r w:rsidRPr="006B4FFA">
        <w:rPr>
          <w:color w:val="000000"/>
        </w:rPr>
        <w:t xml:space="preserve"> Н.В).</w:t>
      </w:r>
    </w:p>
    <w:p w:rsidR="006B4FFA" w:rsidRPr="006B4FFA" w:rsidRDefault="006B4FFA" w:rsidP="006B4FFA">
      <w:pPr>
        <w:widowControl w:val="0"/>
        <w:autoSpaceDE w:val="0"/>
        <w:autoSpaceDN w:val="0"/>
        <w:adjustRightInd w:val="0"/>
        <w:spacing w:line="280" w:lineRule="auto"/>
        <w:jc w:val="both"/>
        <w:rPr>
          <w:b/>
        </w:rPr>
      </w:pPr>
      <w:r w:rsidRPr="006B4FFA">
        <w:rPr>
          <w:b/>
        </w:rPr>
        <w:t xml:space="preserve">Глава </w:t>
      </w:r>
      <w:proofErr w:type="spellStart"/>
      <w:r w:rsidRPr="006B4FFA">
        <w:rPr>
          <w:b/>
        </w:rPr>
        <w:t>Есиповского</w:t>
      </w:r>
      <w:proofErr w:type="spellEnd"/>
    </w:p>
    <w:p w:rsidR="006B4FFA" w:rsidRPr="006B4FFA" w:rsidRDefault="006B4FFA" w:rsidP="006B4FFA">
      <w:pPr>
        <w:widowControl w:val="0"/>
        <w:autoSpaceDE w:val="0"/>
        <w:autoSpaceDN w:val="0"/>
        <w:adjustRightInd w:val="0"/>
        <w:spacing w:line="280" w:lineRule="auto"/>
        <w:jc w:val="both"/>
        <w:rPr>
          <w:b/>
          <w:sz w:val="28"/>
          <w:szCs w:val="28"/>
        </w:rPr>
      </w:pPr>
      <w:r w:rsidRPr="006B4FFA">
        <w:rPr>
          <w:b/>
        </w:rPr>
        <w:t xml:space="preserve">сельского поселения                                                                 </w:t>
      </w:r>
      <w:proofErr w:type="spellStart"/>
      <w:r w:rsidRPr="006B4FFA">
        <w:rPr>
          <w:b/>
        </w:rPr>
        <w:t>Т.И.Лустина</w:t>
      </w:r>
      <w:proofErr w:type="spellEnd"/>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Default="006B4FFA" w:rsidP="006B4FFA">
      <w:pPr>
        <w:keepNext/>
        <w:widowControl w:val="0"/>
        <w:autoSpaceDE w:val="0"/>
        <w:autoSpaceDN w:val="0"/>
        <w:adjustRightInd w:val="0"/>
        <w:spacing w:line="280" w:lineRule="auto"/>
        <w:ind w:left="5954"/>
        <w:outlineLvl w:val="1"/>
      </w:pPr>
    </w:p>
    <w:p w:rsidR="006B4FFA" w:rsidRPr="006B4FFA" w:rsidRDefault="006B4FFA" w:rsidP="006B4FFA">
      <w:pPr>
        <w:keepNext/>
        <w:widowControl w:val="0"/>
        <w:autoSpaceDE w:val="0"/>
        <w:autoSpaceDN w:val="0"/>
        <w:adjustRightInd w:val="0"/>
        <w:spacing w:line="280" w:lineRule="auto"/>
        <w:ind w:left="5954"/>
        <w:outlineLvl w:val="1"/>
      </w:pPr>
    </w:p>
    <w:p w:rsidR="006B4FFA" w:rsidRPr="006B4FFA" w:rsidRDefault="006B4FFA" w:rsidP="006B4FFA">
      <w:pPr>
        <w:keepNext/>
        <w:widowControl w:val="0"/>
        <w:autoSpaceDE w:val="0"/>
        <w:autoSpaceDN w:val="0"/>
        <w:adjustRightInd w:val="0"/>
        <w:spacing w:line="280" w:lineRule="auto"/>
        <w:ind w:left="5954"/>
        <w:outlineLvl w:val="1"/>
      </w:pPr>
      <w:r w:rsidRPr="006B4FFA">
        <w:t xml:space="preserve">Приложение </w:t>
      </w:r>
    </w:p>
    <w:p w:rsidR="006B4FFA" w:rsidRPr="006B4FFA" w:rsidRDefault="006B4FFA" w:rsidP="006B4FFA">
      <w:pPr>
        <w:widowControl w:val="0"/>
        <w:autoSpaceDE w:val="0"/>
        <w:autoSpaceDN w:val="0"/>
        <w:adjustRightInd w:val="0"/>
        <w:spacing w:line="280" w:lineRule="auto"/>
        <w:ind w:left="5954"/>
      </w:pPr>
      <w:r w:rsidRPr="006B4FFA">
        <w:t xml:space="preserve">к  решению Совета народных депутатов </w:t>
      </w:r>
      <w:proofErr w:type="spellStart"/>
      <w:r w:rsidRPr="006B4FFA">
        <w:t>Есиповского</w:t>
      </w:r>
      <w:proofErr w:type="spellEnd"/>
      <w:r w:rsidRPr="006B4FFA">
        <w:t xml:space="preserve"> сельского поселения </w:t>
      </w:r>
    </w:p>
    <w:p w:rsidR="006B4FFA" w:rsidRPr="006B4FFA" w:rsidRDefault="006B4FFA" w:rsidP="006B4FFA">
      <w:pPr>
        <w:widowControl w:val="0"/>
        <w:autoSpaceDE w:val="0"/>
        <w:autoSpaceDN w:val="0"/>
        <w:adjustRightInd w:val="0"/>
        <w:spacing w:line="280" w:lineRule="auto"/>
        <w:ind w:left="5954"/>
      </w:pPr>
      <w:r w:rsidRPr="006B4FFA">
        <w:t>от  10.03.2025г.  № 9</w:t>
      </w:r>
    </w:p>
    <w:p w:rsidR="006B4FFA" w:rsidRPr="006B4FFA" w:rsidRDefault="006B4FFA" w:rsidP="006B4FFA">
      <w:pPr>
        <w:widowControl w:val="0"/>
        <w:autoSpaceDE w:val="0"/>
        <w:autoSpaceDN w:val="0"/>
        <w:adjustRightInd w:val="0"/>
        <w:spacing w:line="280" w:lineRule="auto"/>
        <w:ind w:left="6096"/>
      </w:pPr>
    </w:p>
    <w:p w:rsidR="006B4FFA" w:rsidRPr="006B4FFA" w:rsidRDefault="006B4FFA" w:rsidP="006B4FFA">
      <w:pPr>
        <w:widowControl w:val="0"/>
        <w:autoSpaceDE w:val="0"/>
        <w:autoSpaceDN w:val="0"/>
        <w:adjustRightInd w:val="0"/>
        <w:spacing w:line="280" w:lineRule="auto"/>
        <w:ind w:left="6096"/>
      </w:pPr>
    </w:p>
    <w:p w:rsidR="006B4FFA" w:rsidRPr="006B4FFA" w:rsidRDefault="006B4FFA" w:rsidP="006B4FFA">
      <w:pPr>
        <w:widowControl w:val="0"/>
        <w:autoSpaceDE w:val="0"/>
        <w:autoSpaceDN w:val="0"/>
        <w:adjustRightInd w:val="0"/>
        <w:spacing w:line="280" w:lineRule="auto"/>
        <w:jc w:val="center"/>
        <w:rPr>
          <w:b/>
        </w:rPr>
      </w:pPr>
      <w:r w:rsidRPr="006B4FFA">
        <w:rPr>
          <w:b/>
        </w:rPr>
        <w:t xml:space="preserve">Отчет о выполнении прогнозного плана приватизации муниципального имущества </w:t>
      </w:r>
      <w:proofErr w:type="spellStart"/>
      <w:r w:rsidRPr="006B4FFA">
        <w:rPr>
          <w:b/>
        </w:rPr>
        <w:t>Есиповского</w:t>
      </w:r>
      <w:proofErr w:type="spellEnd"/>
      <w:r w:rsidRPr="006B4FFA">
        <w:rPr>
          <w:b/>
        </w:rPr>
        <w:t xml:space="preserve"> сельского поселения за 2024 год.</w:t>
      </w:r>
    </w:p>
    <w:p w:rsidR="006B4FFA" w:rsidRPr="006B4FFA" w:rsidRDefault="006B4FFA" w:rsidP="006B4FFA">
      <w:pPr>
        <w:widowControl w:val="0"/>
        <w:autoSpaceDE w:val="0"/>
        <w:autoSpaceDN w:val="0"/>
        <w:adjustRightInd w:val="0"/>
        <w:spacing w:line="280" w:lineRule="auto"/>
        <w:ind w:firstLine="720"/>
        <w:jc w:val="both"/>
      </w:pPr>
      <w:r w:rsidRPr="006B4FFA">
        <w:t xml:space="preserve">Прогнозный план приватизации муниципального имущества утвержден решением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08.08.2024г № 25 «О прогнозном плане приватизации муниципального имущества </w:t>
      </w:r>
      <w:proofErr w:type="spellStart"/>
      <w:r w:rsidRPr="006B4FFA">
        <w:t>Есиповского</w:t>
      </w:r>
      <w:proofErr w:type="spellEnd"/>
      <w:r w:rsidRPr="006B4FFA">
        <w:t xml:space="preserve"> сельского поселения. Торги проводись в соответствии с Федеральным законом от 21 декабря 2001 года № 178-ФЗ «О приватизации государственного и муниципального имущества».</w:t>
      </w:r>
    </w:p>
    <w:p w:rsidR="006B4FFA" w:rsidRPr="006B4FFA" w:rsidRDefault="006B4FFA" w:rsidP="006B4FFA">
      <w:pPr>
        <w:widowControl w:val="0"/>
        <w:autoSpaceDE w:val="0"/>
        <w:autoSpaceDN w:val="0"/>
        <w:adjustRightInd w:val="0"/>
        <w:spacing w:line="280" w:lineRule="auto"/>
        <w:ind w:firstLine="720"/>
        <w:jc w:val="both"/>
      </w:pPr>
      <w:r w:rsidRPr="006B4FFA">
        <w:t xml:space="preserve">Основная задача приватизации муниципального имущества, определенная на 2024 год - пополнение доходной части местного бюджета, за счет оптимизации структуры муниципального имущества, не используемого для обеспечения функций и задач органов местного самоуправления </w:t>
      </w:r>
      <w:proofErr w:type="spellStart"/>
      <w:r w:rsidRPr="006B4FFA">
        <w:t>Есиповского</w:t>
      </w:r>
      <w:proofErr w:type="spellEnd"/>
      <w:r w:rsidRPr="006B4FFA">
        <w:t xml:space="preserve"> сельского поселения. Начальная цена приватизируемого муниципального имущества определялась на основании отчетов об оценке, выполненных в соответствии с Федеральным законом от 29.07.1998 № 135-ФЗ «Об оценочной деятельности в Российской Федерации». </w:t>
      </w:r>
    </w:p>
    <w:p w:rsidR="006B4FFA" w:rsidRPr="006B4FFA" w:rsidRDefault="006B4FFA" w:rsidP="006B4FFA">
      <w:pPr>
        <w:widowControl w:val="0"/>
        <w:autoSpaceDE w:val="0"/>
        <w:autoSpaceDN w:val="0"/>
        <w:adjustRightInd w:val="0"/>
        <w:ind w:firstLine="709"/>
        <w:jc w:val="both"/>
      </w:pPr>
    </w:p>
    <w:p w:rsidR="006B4FFA" w:rsidRPr="006B4FFA" w:rsidRDefault="006B4FFA" w:rsidP="006B4FFA">
      <w:pPr>
        <w:widowControl w:val="0"/>
        <w:autoSpaceDE w:val="0"/>
        <w:autoSpaceDN w:val="0"/>
        <w:adjustRightInd w:val="0"/>
        <w:ind w:firstLine="709"/>
        <w:jc w:val="both"/>
      </w:pPr>
      <w:r w:rsidRPr="006B4FFA">
        <w:t>В прогнозный план (программу) приватизации на 2024 год были включены:</w:t>
      </w:r>
    </w:p>
    <w:p w:rsidR="006B4FFA" w:rsidRPr="006B4FFA" w:rsidRDefault="006B4FFA" w:rsidP="006B4FFA">
      <w:pPr>
        <w:widowControl w:val="0"/>
        <w:autoSpaceDE w:val="0"/>
        <w:autoSpaceDN w:val="0"/>
        <w:adjustRightInd w:val="0"/>
        <w:spacing w:line="280" w:lineRule="auto"/>
        <w:jc w:val="center"/>
        <w:rPr>
          <w:b/>
        </w:rPr>
      </w:pPr>
    </w:p>
    <w:p w:rsidR="006B4FFA" w:rsidRPr="006B4FFA" w:rsidRDefault="006B4FFA" w:rsidP="006B4FFA">
      <w:pPr>
        <w:widowControl w:val="0"/>
        <w:autoSpaceDE w:val="0"/>
        <w:autoSpaceDN w:val="0"/>
        <w:adjustRightInd w:val="0"/>
        <w:spacing w:line="280" w:lineRule="auto"/>
        <w:jc w:val="center"/>
        <w:rPr>
          <w:b/>
          <w:szCs w:val="20"/>
        </w:rPr>
      </w:pPr>
      <w:r w:rsidRPr="006B4FFA">
        <w:rPr>
          <w:b/>
          <w:szCs w:val="20"/>
        </w:rPr>
        <w:t>1.Недвижимое имущество</w:t>
      </w:r>
    </w:p>
    <w:tbl>
      <w:tblPr>
        <w:tblW w:w="1066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536"/>
        <w:gridCol w:w="1276"/>
        <w:gridCol w:w="2268"/>
        <w:gridCol w:w="992"/>
        <w:gridCol w:w="743"/>
      </w:tblGrid>
      <w:tr w:rsidR="006B4FFA" w:rsidRPr="006B4FFA" w:rsidTr="006B4FFA">
        <w:trPr>
          <w:trHeight w:val="1143"/>
        </w:trPr>
        <w:tc>
          <w:tcPr>
            <w:tcW w:w="851" w:type="dxa"/>
            <w:shd w:val="clear" w:color="auto" w:fill="auto"/>
          </w:tcPr>
          <w:p w:rsidR="006B4FFA" w:rsidRPr="006B4FFA" w:rsidRDefault="006B4FFA" w:rsidP="006B4FFA">
            <w:pPr>
              <w:widowControl w:val="0"/>
              <w:autoSpaceDE w:val="0"/>
              <w:autoSpaceDN w:val="0"/>
              <w:adjustRightInd w:val="0"/>
              <w:spacing w:line="280" w:lineRule="auto"/>
              <w:ind w:left="-391" w:firstLine="391"/>
              <w:jc w:val="center"/>
              <w:rPr>
                <w:rFonts w:eastAsia="Calibri"/>
                <w:b/>
                <w:color w:val="333333"/>
              </w:rPr>
            </w:pPr>
            <w:r w:rsidRPr="006B4FFA">
              <w:rPr>
                <w:rFonts w:eastAsia="Calibri"/>
                <w:b/>
                <w:color w:val="333333"/>
              </w:rPr>
              <w:t>№</w:t>
            </w:r>
          </w:p>
        </w:tc>
        <w:tc>
          <w:tcPr>
            <w:tcW w:w="4536"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Адрес</w:t>
            </w:r>
          </w:p>
        </w:tc>
        <w:tc>
          <w:tcPr>
            <w:tcW w:w="1276"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Характеристика</w:t>
            </w:r>
          </w:p>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объекта</w:t>
            </w:r>
          </w:p>
        </w:tc>
        <w:tc>
          <w:tcPr>
            <w:tcW w:w="2268"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Назначение</w:t>
            </w:r>
          </w:p>
          <w:p w:rsidR="006B4FFA" w:rsidRPr="006B4FFA" w:rsidRDefault="006B4FFA" w:rsidP="006B4FFA">
            <w:pPr>
              <w:widowControl w:val="0"/>
              <w:autoSpaceDE w:val="0"/>
              <w:autoSpaceDN w:val="0"/>
              <w:adjustRightInd w:val="0"/>
              <w:spacing w:line="280" w:lineRule="auto"/>
              <w:jc w:val="center"/>
              <w:rPr>
                <w:rFonts w:eastAsia="Calibri"/>
                <w:b/>
                <w:color w:val="333333"/>
              </w:rPr>
            </w:pPr>
          </w:p>
        </w:tc>
        <w:tc>
          <w:tcPr>
            <w:tcW w:w="992"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Длина (м.)</w:t>
            </w:r>
          </w:p>
        </w:tc>
        <w:tc>
          <w:tcPr>
            <w:tcW w:w="743"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b/>
                <w:color w:val="333333"/>
              </w:rPr>
            </w:pPr>
            <w:r w:rsidRPr="006B4FFA">
              <w:rPr>
                <w:rFonts w:eastAsia="Calibri"/>
                <w:b/>
                <w:color w:val="333333"/>
              </w:rPr>
              <w:t>Год ввода</w:t>
            </w:r>
          </w:p>
        </w:tc>
      </w:tr>
      <w:tr w:rsidR="006B4FFA" w:rsidRPr="006B4FFA" w:rsidTr="006B4FFA">
        <w:trPr>
          <w:trHeight w:val="700"/>
        </w:trPr>
        <w:tc>
          <w:tcPr>
            <w:tcW w:w="851" w:type="dxa"/>
            <w:shd w:val="clear" w:color="auto" w:fill="auto"/>
          </w:tcPr>
          <w:p w:rsidR="006B4FFA" w:rsidRPr="006B4FFA" w:rsidRDefault="006B4FFA" w:rsidP="006B4FFA">
            <w:pPr>
              <w:widowControl w:val="0"/>
              <w:autoSpaceDE w:val="0"/>
              <w:autoSpaceDN w:val="0"/>
              <w:adjustRightInd w:val="0"/>
              <w:spacing w:line="280" w:lineRule="auto"/>
              <w:ind w:left="-391" w:firstLine="391"/>
              <w:jc w:val="center"/>
              <w:rPr>
                <w:rFonts w:eastAsia="Calibri"/>
                <w:color w:val="333333"/>
              </w:rPr>
            </w:pPr>
            <w:r w:rsidRPr="006B4FFA">
              <w:rPr>
                <w:rFonts w:eastAsia="Calibri"/>
                <w:color w:val="333333"/>
              </w:rPr>
              <w:t>1.</w:t>
            </w:r>
          </w:p>
        </w:tc>
        <w:tc>
          <w:tcPr>
            <w:tcW w:w="4536" w:type="dxa"/>
            <w:shd w:val="clear" w:color="auto" w:fill="auto"/>
          </w:tcPr>
          <w:p w:rsidR="006B4FFA" w:rsidRPr="006B4FFA" w:rsidRDefault="006B4FFA" w:rsidP="006B4FFA">
            <w:pPr>
              <w:widowControl w:val="0"/>
              <w:autoSpaceDE w:val="0"/>
              <w:autoSpaceDN w:val="0"/>
              <w:adjustRightInd w:val="0"/>
              <w:spacing w:line="280" w:lineRule="auto"/>
              <w:jc w:val="center"/>
            </w:pPr>
            <w:r w:rsidRPr="006B4FFA">
              <w:t xml:space="preserve">Водопроводная сеть длиной  1806 м., кадастровый номер 36:30:0000000:1585, Воронежская обл., Терновский муниципальный район,  Есиповское сельское поселение, п. </w:t>
            </w:r>
            <w:proofErr w:type="spellStart"/>
            <w:r w:rsidRPr="006B4FFA">
              <w:t>Есипово</w:t>
            </w:r>
            <w:proofErr w:type="spellEnd"/>
          </w:p>
        </w:tc>
        <w:tc>
          <w:tcPr>
            <w:tcW w:w="1276"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объект инфраструктуры</w:t>
            </w:r>
          </w:p>
        </w:tc>
        <w:tc>
          <w:tcPr>
            <w:tcW w:w="2268"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водопроводная сеть</w:t>
            </w:r>
          </w:p>
        </w:tc>
        <w:tc>
          <w:tcPr>
            <w:tcW w:w="992"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1806</w:t>
            </w:r>
          </w:p>
        </w:tc>
        <w:tc>
          <w:tcPr>
            <w:tcW w:w="743"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1987</w:t>
            </w:r>
          </w:p>
        </w:tc>
      </w:tr>
      <w:tr w:rsidR="006B4FFA" w:rsidRPr="006B4FFA" w:rsidTr="006B4FFA">
        <w:trPr>
          <w:trHeight w:val="696"/>
        </w:trPr>
        <w:tc>
          <w:tcPr>
            <w:tcW w:w="851" w:type="dxa"/>
            <w:shd w:val="clear" w:color="auto" w:fill="auto"/>
          </w:tcPr>
          <w:p w:rsidR="006B4FFA" w:rsidRPr="006B4FFA" w:rsidRDefault="006B4FFA" w:rsidP="006B4FFA">
            <w:pPr>
              <w:widowControl w:val="0"/>
              <w:autoSpaceDE w:val="0"/>
              <w:autoSpaceDN w:val="0"/>
              <w:adjustRightInd w:val="0"/>
              <w:spacing w:line="280" w:lineRule="auto"/>
              <w:ind w:left="-391" w:firstLine="391"/>
              <w:jc w:val="center"/>
              <w:rPr>
                <w:rFonts w:eastAsia="Calibri"/>
                <w:color w:val="333333"/>
              </w:rPr>
            </w:pPr>
            <w:r w:rsidRPr="006B4FFA">
              <w:rPr>
                <w:rFonts w:eastAsia="Calibri"/>
                <w:color w:val="333333"/>
              </w:rPr>
              <w:t>2.</w:t>
            </w:r>
          </w:p>
        </w:tc>
        <w:tc>
          <w:tcPr>
            <w:tcW w:w="4536" w:type="dxa"/>
            <w:shd w:val="clear" w:color="auto" w:fill="auto"/>
          </w:tcPr>
          <w:p w:rsidR="006B4FFA" w:rsidRPr="006B4FFA" w:rsidRDefault="006B4FFA" w:rsidP="006B4FFA">
            <w:pPr>
              <w:widowControl w:val="0"/>
              <w:autoSpaceDE w:val="0"/>
              <w:autoSpaceDN w:val="0"/>
              <w:adjustRightInd w:val="0"/>
              <w:spacing w:line="280" w:lineRule="auto"/>
              <w:jc w:val="center"/>
            </w:pPr>
            <w:r w:rsidRPr="006B4FFA">
              <w:t xml:space="preserve">Водопроводная сеть длиной 387 м., кадастровый  номер 36:30:0000000:1585, Воронежская обл., Терновский муниципальный район,  Есиповское </w:t>
            </w:r>
            <w:r w:rsidRPr="006B4FFA">
              <w:lastRenderedPageBreak/>
              <w:t xml:space="preserve">сельское поселение, п. </w:t>
            </w:r>
            <w:proofErr w:type="spellStart"/>
            <w:r w:rsidRPr="006B4FFA">
              <w:t>Есипово</w:t>
            </w:r>
            <w:proofErr w:type="spellEnd"/>
          </w:p>
        </w:tc>
        <w:tc>
          <w:tcPr>
            <w:tcW w:w="1276" w:type="dxa"/>
            <w:shd w:val="clear" w:color="auto" w:fill="auto"/>
          </w:tcPr>
          <w:p w:rsidR="006B4FFA" w:rsidRPr="006B4FFA" w:rsidRDefault="006B4FFA" w:rsidP="006B4FFA">
            <w:pPr>
              <w:widowControl w:val="0"/>
              <w:autoSpaceDE w:val="0"/>
              <w:autoSpaceDN w:val="0"/>
              <w:adjustRightInd w:val="0"/>
              <w:spacing w:line="280" w:lineRule="auto"/>
              <w:jc w:val="center"/>
              <w:rPr>
                <w:color w:val="000000"/>
              </w:rPr>
            </w:pPr>
            <w:r w:rsidRPr="006B4FFA">
              <w:rPr>
                <w:rFonts w:eastAsia="Calibri"/>
                <w:color w:val="000000"/>
              </w:rPr>
              <w:lastRenderedPageBreak/>
              <w:t>объект инфраструктуры</w:t>
            </w:r>
          </w:p>
        </w:tc>
        <w:tc>
          <w:tcPr>
            <w:tcW w:w="2268"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водопроводная сеть</w:t>
            </w:r>
          </w:p>
        </w:tc>
        <w:tc>
          <w:tcPr>
            <w:tcW w:w="992"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387</w:t>
            </w:r>
          </w:p>
        </w:tc>
        <w:tc>
          <w:tcPr>
            <w:tcW w:w="743"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1987</w:t>
            </w:r>
          </w:p>
        </w:tc>
      </w:tr>
      <w:tr w:rsidR="006B4FFA" w:rsidRPr="006B4FFA" w:rsidTr="006B4FFA">
        <w:trPr>
          <w:trHeight w:val="706"/>
        </w:trPr>
        <w:tc>
          <w:tcPr>
            <w:tcW w:w="851" w:type="dxa"/>
            <w:shd w:val="clear" w:color="auto" w:fill="auto"/>
          </w:tcPr>
          <w:p w:rsidR="006B4FFA" w:rsidRPr="006B4FFA" w:rsidRDefault="006B4FFA" w:rsidP="006B4FFA">
            <w:pPr>
              <w:widowControl w:val="0"/>
              <w:autoSpaceDE w:val="0"/>
              <w:autoSpaceDN w:val="0"/>
              <w:adjustRightInd w:val="0"/>
              <w:spacing w:line="280" w:lineRule="auto"/>
              <w:ind w:left="-391" w:firstLine="391"/>
              <w:jc w:val="center"/>
              <w:rPr>
                <w:rFonts w:eastAsia="Calibri"/>
                <w:color w:val="333333"/>
              </w:rPr>
            </w:pPr>
            <w:r w:rsidRPr="006B4FFA">
              <w:rPr>
                <w:rFonts w:eastAsia="Calibri"/>
                <w:color w:val="333333"/>
              </w:rPr>
              <w:lastRenderedPageBreak/>
              <w:t>3.</w:t>
            </w:r>
          </w:p>
        </w:tc>
        <w:tc>
          <w:tcPr>
            <w:tcW w:w="4536" w:type="dxa"/>
            <w:shd w:val="clear" w:color="auto" w:fill="auto"/>
          </w:tcPr>
          <w:p w:rsidR="006B4FFA" w:rsidRPr="006B4FFA" w:rsidRDefault="006B4FFA" w:rsidP="006B4FFA">
            <w:pPr>
              <w:widowControl w:val="0"/>
              <w:autoSpaceDE w:val="0"/>
              <w:autoSpaceDN w:val="0"/>
              <w:adjustRightInd w:val="0"/>
              <w:spacing w:line="280" w:lineRule="auto"/>
              <w:jc w:val="center"/>
            </w:pPr>
            <w:r w:rsidRPr="006B4FFA">
              <w:t>Башня  "</w:t>
            </w:r>
            <w:proofErr w:type="spellStart"/>
            <w:r w:rsidRPr="006B4FFA">
              <w:t>Рожновского</w:t>
            </w:r>
            <w:proofErr w:type="spellEnd"/>
            <w:r w:rsidRPr="006B4FFA">
              <w:t xml:space="preserve">", кадастровый  номер 36:30:0700013:385, расположенная по адресу: Воронежская обл., Терновский район, п. </w:t>
            </w:r>
            <w:proofErr w:type="spellStart"/>
            <w:r w:rsidRPr="006B4FFA">
              <w:t>Есипово</w:t>
            </w:r>
            <w:proofErr w:type="spellEnd"/>
            <w:r w:rsidRPr="006B4FFA">
              <w:t>, ул. Мира,1Б</w:t>
            </w:r>
          </w:p>
        </w:tc>
        <w:tc>
          <w:tcPr>
            <w:tcW w:w="1276" w:type="dxa"/>
            <w:shd w:val="clear" w:color="auto" w:fill="auto"/>
          </w:tcPr>
          <w:p w:rsidR="006B4FFA" w:rsidRPr="006B4FFA" w:rsidRDefault="006B4FFA" w:rsidP="006B4FFA">
            <w:pPr>
              <w:widowControl w:val="0"/>
              <w:autoSpaceDE w:val="0"/>
              <w:autoSpaceDN w:val="0"/>
              <w:adjustRightInd w:val="0"/>
              <w:spacing w:line="280" w:lineRule="auto"/>
              <w:jc w:val="center"/>
              <w:rPr>
                <w:color w:val="000000"/>
              </w:rPr>
            </w:pPr>
            <w:r w:rsidRPr="006B4FFA">
              <w:rPr>
                <w:rFonts w:eastAsia="Calibri"/>
                <w:color w:val="000000"/>
              </w:rPr>
              <w:t>объект инфраструктуры</w:t>
            </w:r>
          </w:p>
        </w:tc>
        <w:tc>
          <w:tcPr>
            <w:tcW w:w="2268" w:type="dxa"/>
            <w:shd w:val="clear" w:color="auto" w:fill="auto"/>
          </w:tcPr>
          <w:p w:rsidR="006B4FFA" w:rsidRPr="006B4FFA" w:rsidRDefault="006B4FFA" w:rsidP="006B4FFA">
            <w:pPr>
              <w:widowControl w:val="0"/>
              <w:autoSpaceDE w:val="0"/>
              <w:autoSpaceDN w:val="0"/>
              <w:adjustRightInd w:val="0"/>
              <w:spacing w:line="280" w:lineRule="auto"/>
              <w:jc w:val="center"/>
              <w:rPr>
                <w:color w:val="000000"/>
              </w:rPr>
            </w:pPr>
            <w:r w:rsidRPr="006B4FFA">
              <w:rPr>
                <w:color w:val="000000"/>
              </w:rPr>
              <w:t>башня «</w:t>
            </w:r>
            <w:proofErr w:type="spellStart"/>
            <w:r w:rsidRPr="006B4FFA">
              <w:rPr>
                <w:color w:val="000000"/>
              </w:rPr>
              <w:t>Рожновского</w:t>
            </w:r>
            <w:proofErr w:type="spellEnd"/>
            <w:r w:rsidRPr="006B4FFA">
              <w:rPr>
                <w:color w:val="000000"/>
              </w:rPr>
              <w:t>»</w:t>
            </w:r>
          </w:p>
        </w:tc>
        <w:tc>
          <w:tcPr>
            <w:tcW w:w="992" w:type="dxa"/>
            <w:shd w:val="clear" w:color="auto" w:fill="auto"/>
          </w:tcPr>
          <w:p w:rsidR="006B4FFA" w:rsidRPr="006B4FFA" w:rsidRDefault="006B4FFA" w:rsidP="006B4FFA">
            <w:pPr>
              <w:widowControl w:val="0"/>
              <w:autoSpaceDE w:val="0"/>
              <w:autoSpaceDN w:val="0"/>
              <w:adjustRightInd w:val="0"/>
              <w:spacing w:line="280" w:lineRule="auto"/>
              <w:jc w:val="center"/>
              <w:rPr>
                <w:bCs/>
                <w:color w:val="000000"/>
              </w:rPr>
            </w:pPr>
            <w:r w:rsidRPr="006B4FFA">
              <w:rPr>
                <w:bCs/>
                <w:color w:val="000000"/>
              </w:rPr>
              <w:t>-</w:t>
            </w:r>
          </w:p>
        </w:tc>
        <w:tc>
          <w:tcPr>
            <w:tcW w:w="743"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1987</w:t>
            </w:r>
          </w:p>
        </w:tc>
      </w:tr>
      <w:tr w:rsidR="006B4FFA" w:rsidRPr="006B4FFA" w:rsidTr="006B4FFA">
        <w:trPr>
          <w:trHeight w:val="688"/>
        </w:trPr>
        <w:tc>
          <w:tcPr>
            <w:tcW w:w="851" w:type="dxa"/>
            <w:shd w:val="clear" w:color="auto" w:fill="auto"/>
          </w:tcPr>
          <w:p w:rsidR="006B4FFA" w:rsidRPr="006B4FFA" w:rsidRDefault="006B4FFA" w:rsidP="006B4FFA">
            <w:pPr>
              <w:widowControl w:val="0"/>
              <w:autoSpaceDE w:val="0"/>
              <w:autoSpaceDN w:val="0"/>
              <w:adjustRightInd w:val="0"/>
              <w:spacing w:line="280" w:lineRule="auto"/>
              <w:ind w:left="-391" w:firstLine="391"/>
              <w:jc w:val="center"/>
              <w:rPr>
                <w:rFonts w:eastAsia="Calibri"/>
                <w:color w:val="333333"/>
              </w:rPr>
            </w:pPr>
            <w:r w:rsidRPr="006B4FFA">
              <w:rPr>
                <w:rFonts w:eastAsia="Calibri"/>
                <w:color w:val="333333"/>
              </w:rPr>
              <w:t>4.</w:t>
            </w:r>
          </w:p>
        </w:tc>
        <w:tc>
          <w:tcPr>
            <w:tcW w:w="4536" w:type="dxa"/>
            <w:shd w:val="clear" w:color="auto" w:fill="auto"/>
          </w:tcPr>
          <w:p w:rsidR="006B4FFA" w:rsidRPr="006B4FFA" w:rsidRDefault="006B4FFA" w:rsidP="006B4FFA">
            <w:pPr>
              <w:widowControl w:val="0"/>
              <w:autoSpaceDE w:val="0"/>
              <w:autoSpaceDN w:val="0"/>
              <w:adjustRightInd w:val="0"/>
              <w:spacing w:line="280" w:lineRule="auto"/>
              <w:jc w:val="center"/>
            </w:pPr>
            <w:r w:rsidRPr="006B4FFA">
              <w:t xml:space="preserve">Артезианская  скважина  глубиной 70 м.,  кадастровый  номер  36:30:0700013:384, расположенная по адресу: Воронежская обл., Терновский район, п. </w:t>
            </w:r>
            <w:proofErr w:type="spellStart"/>
            <w:r w:rsidRPr="006B4FFA">
              <w:t>Есипово</w:t>
            </w:r>
            <w:proofErr w:type="spellEnd"/>
            <w:r w:rsidRPr="006B4FFA">
              <w:t>, ул. Мира,1Б</w:t>
            </w:r>
          </w:p>
        </w:tc>
        <w:tc>
          <w:tcPr>
            <w:tcW w:w="1276" w:type="dxa"/>
            <w:shd w:val="clear" w:color="auto" w:fill="auto"/>
          </w:tcPr>
          <w:p w:rsidR="006B4FFA" w:rsidRPr="006B4FFA" w:rsidRDefault="006B4FFA" w:rsidP="006B4FFA">
            <w:pPr>
              <w:widowControl w:val="0"/>
              <w:autoSpaceDE w:val="0"/>
              <w:autoSpaceDN w:val="0"/>
              <w:adjustRightInd w:val="0"/>
              <w:spacing w:line="280" w:lineRule="auto"/>
              <w:jc w:val="center"/>
              <w:rPr>
                <w:color w:val="000000"/>
              </w:rPr>
            </w:pPr>
            <w:r w:rsidRPr="006B4FFA">
              <w:rPr>
                <w:rFonts w:eastAsia="Calibri"/>
                <w:color w:val="000000"/>
              </w:rPr>
              <w:t>объект инфраструктуры</w:t>
            </w:r>
          </w:p>
        </w:tc>
        <w:tc>
          <w:tcPr>
            <w:tcW w:w="2268" w:type="dxa"/>
            <w:shd w:val="clear" w:color="auto" w:fill="auto"/>
            <w:vAlign w:val="center"/>
          </w:tcPr>
          <w:p w:rsidR="006B4FFA" w:rsidRPr="006B4FFA" w:rsidRDefault="006B4FFA" w:rsidP="006B4FFA">
            <w:pPr>
              <w:widowControl w:val="0"/>
              <w:autoSpaceDE w:val="0"/>
              <w:autoSpaceDN w:val="0"/>
              <w:adjustRightInd w:val="0"/>
              <w:spacing w:line="280" w:lineRule="auto"/>
              <w:jc w:val="center"/>
              <w:rPr>
                <w:color w:val="000000"/>
              </w:rPr>
            </w:pPr>
            <w:r w:rsidRPr="006B4FFA">
              <w:rPr>
                <w:color w:val="000000"/>
              </w:rPr>
              <w:t>Артезианская скважина</w:t>
            </w:r>
          </w:p>
        </w:tc>
        <w:tc>
          <w:tcPr>
            <w:tcW w:w="992" w:type="dxa"/>
            <w:shd w:val="clear" w:color="auto" w:fill="auto"/>
            <w:vAlign w:val="center"/>
          </w:tcPr>
          <w:p w:rsidR="006B4FFA" w:rsidRPr="006B4FFA" w:rsidRDefault="006B4FFA" w:rsidP="006B4FFA">
            <w:pPr>
              <w:widowControl w:val="0"/>
              <w:autoSpaceDE w:val="0"/>
              <w:autoSpaceDN w:val="0"/>
              <w:adjustRightInd w:val="0"/>
              <w:spacing w:line="280" w:lineRule="auto"/>
              <w:jc w:val="center"/>
              <w:rPr>
                <w:color w:val="000000"/>
              </w:rPr>
            </w:pPr>
            <w:r w:rsidRPr="006B4FFA">
              <w:rPr>
                <w:color w:val="000000"/>
              </w:rPr>
              <w:t>70</w:t>
            </w:r>
          </w:p>
        </w:tc>
        <w:tc>
          <w:tcPr>
            <w:tcW w:w="743" w:type="dxa"/>
            <w:shd w:val="clear" w:color="auto" w:fill="auto"/>
          </w:tcPr>
          <w:p w:rsidR="006B4FFA" w:rsidRPr="006B4FFA" w:rsidRDefault="006B4FFA" w:rsidP="006B4FFA">
            <w:pPr>
              <w:widowControl w:val="0"/>
              <w:autoSpaceDE w:val="0"/>
              <w:autoSpaceDN w:val="0"/>
              <w:adjustRightInd w:val="0"/>
              <w:spacing w:line="280" w:lineRule="auto"/>
              <w:jc w:val="center"/>
              <w:rPr>
                <w:rFonts w:eastAsia="Calibri"/>
                <w:color w:val="000000"/>
              </w:rPr>
            </w:pPr>
            <w:r w:rsidRPr="006B4FFA">
              <w:rPr>
                <w:rFonts w:eastAsia="Calibri"/>
                <w:color w:val="000000"/>
              </w:rPr>
              <w:t>1987</w:t>
            </w:r>
          </w:p>
        </w:tc>
      </w:tr>
    </w:tbl>
    <w:p w:rsidR="006B4FFA" w:rsidRPr="006B4FFA" w:rsidRDefault="006B4FFA" w:rsidP="006B4FFA">
      <w:pPr>
        <w:widowControl w:val="0"/>
        <w:autoSpaceDE w:val="0"/>
        <w:autoSpaceDN w:val="0"/>
        <w:adjustRightInd w:val="0"/>
        <w:spacing w:line="280" w:lineRule="auto"/>
        <w:jc w:val="both"/>
        <w:rPr>
          <w:color w:val="333333"/>
        </w:rPr>
      </w:pPr>
    </w:p>
    <w:p w:rsidR="006B4FFA" w:rsidRPr="006B4FFA" w:rsidRDefault="006B4FFA" w:rsidP="006B4FFA">
      <w:pPr>
        <w:ind w:firstLine="709"/>
        <w:jc w:val="both"/>
      </w:pPr>
      <w:r w:rsidRPr="006B4FFA">
        <w:t xml:space="preserve">Аукцион проводился в соответствии с Федеральным законом от  21 декабря 2001 года № 178-ФЗ «О приватизации государственного и муниципального имущества»; по процедуре, предусмотренной Положением об организации и проведении продажи государственного или муниципального имущества в электронной форме, утвержденным постановлением Правительства Российской Федерации от 27 августа 2012 года № 860. Основание проведения торгов  - постановление администрации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"11" ноября 2024г. № 64  «Об условиях приватизации муниципального имущества», решение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08.08.2024 № 25 «О прогнозном плане (программе) приватизации муниципального имущества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на    2024 год».</w:t>
      </w:r>
    </w:p>
    <w:p w:rsidR="006B4FFA" w:rsidRPr="006B4FFA" w:rsidRDefault="006B4FFA" w:rsidP="006B4FFA">
      <w:pPr>
        <w:spacing w:after="120"/>
        <w:ind w:firstLine="850"/>
        <w:jc w:val="both"/>
      </w:pPr>
      <w:r w:rsidRPr="006B4FFA">
        <w:t xml:space="preserve">Организатор торгов (продавец) – Администрация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фактический адрес: РФ, 397100, Воронежская область, Терновский муниципальный   район, Есиповское сельское поселение, </w:t>
      </w:r>
      <w:proofErr w:type="spellStart"/>
      <w:r w:rsidRPr="006B4FFA">
        <w:t>п.Есипово</w:t>
      </w:r>
      <w:proofErr w:type="spellEnd"/>
      <w:r w:rsidRPr="006B4FFA">
        <w:t xml:space="preserve">, ул. Юбилейная, д.1, номер контактного телефона: 8(47347) 61-8-20, Контактное лицо: </w:t>
      </w:r>
      <w:proofErr w:type="spellStart"/>
      <w:r w:rsidRPr="006B4FFA">
        <w:t>Лустина</w:t>
      </w:r>
      <w:proofErr w:type="spellEnd"/>
      <w:r w:rsidRPr="006B4FFA">
        <w:t xml:space="preserve"> Татьяна Ивановна, </w:t>
      </w:r>
      <w:proofErr w:type="spellStart"/>
      <w:r w:rsidRPr="006B4FFA">
        <w:t>Email</w:t>
      </w:r>
      <w:proofErr w:type="spellEnd"/>
      <w:r w:rsidRPr="006B4FFA">
        <w:t xml:space="preserve">: </w:t>
      </w:r>
      <w:proofErr w:type="spellStart"/>
      <w:r w:rsidRPr="006B4FFA">
        <w:rPr>
          <w:lang w:val="en-US"/>
        </w:rPr>
        <w:t>esipov</w:t>
      </w:r>
      <w:proofErr w:type="spellEnd"/>
      <w:r w:rsidRPr="006B4FFA">
        <w:t>.</w:t>
      </w:r>
      <w:proofErr w:type="spellStart"/>
      <w:r w:rsidRPr="006B4FFA">
        <w:rPr>
          <w:lang w:val="en-US"/>
        </w:rPr>
        <w:t>ternov</w:t>
      </w:r>
      <w:proofErr w:type="spellEnd"/>
      <w:r w:rsidRPr="006B4FFA">
        <w:t>@govvrn.ru</w:t>
      </w:r>
    </w:p>
    <w:p w:rsidR="006B4FFA" w:rsidRPr="006B4FFA" w:rsidRDefault="006B4FFA" w:rsidP="006B4FFA">
      <w:pPr>
        <w:ind w:firstLine="850"/>
        <w:jc w:val="both"/>
        <w:rPr>
          <w:color w:val="000000"/>
        </w:rPr>
      </w:pPr>
      <w:r w:rsidRPr="006B4FFA">
        <w:t xml:space="preserve">Оператор электронной площадки -  </w:t>
      </w:r>
      <w:r w:rsidRPr="006B4FFA">
        <w:rPr>
          <w:color w:val="000000"/>
        </w:rPr>
        <w:t>Торговая площадка АО «Единая электронная торговая площадка» (сокращенно АО «ЕЭТП» или «</w:t>
      </w:r>
      <w:proofErr w:type="spellStart"/>
      <w:r w:rsidRPr="006B4FFA">
        <w:rPr>
          <w:color w:val="000000"/>
        </w:rPr>
        <w:t>Росэлторг</w:t>
      </w:r>
      <w:proofErr w:type="spellEnd"/>
      <w:r w:rsidRPr="006B4FFA">
        <w:rPr>
          <w:color w:val="000000"/>
        </w:rPr>
        <w:t xml:space="preserve">»). Сайт: </w:t>
      </w:r>
      <w:hyperlink r:id="rId104" w:history="1">
        <w:r w:rsidRPr="006B4FFA">
          <w:rPr>
            <w:color w:val="0000FF"/>
            <w:u w:val="single"/>
          </w:rPr>
          <w:t>https://</w:t>
        </w:r>
        <w:r w:rsidRPr="006B4FFA">
          <w:rPr>
            <w:color w:val="0000FF"/>
            <w:u w:val="single"/>
            <w:lang w:val="en-US"/>
          </w:rPr>
          <w:t>www</w:t>
        </w:r>
        <w:r w:rsidRPr="006B4FFA">
          <w:rPr>
            <w:color w:val="0000FF"/>
            <w:u w:val="single"/>
          </w:rPr>
          <w:t>.roseltorg.ru</w:t>
        </w:r>
      </w:hyperlink>
      <w:r w:rsidRPr="006B4FFA">
        <w:rPr>
          <w:color w:val="000000"/>
        </w:rPr>
        <w:t>.</w:t>
      </w:r>
    </w:p>
    <w:p w:rsidR="006B4FFA" w:rsidRPr="006B4FFA" w:rsidRDefault="006B4FFA" w:rsidP="006B4FFA">
      <w:pPr>
        <w:ind w:right="-142" w:firstLine="850"/>
        <w:jc w:val="both"/>
      </w:pPr>
      <w:r w:rsidRPr="006B4FFA">
        <w:t>Способ приватизации муниципального имущества – аукцион в электронной форме, открытый по составу участников и открытый по форме подачи предложений о цене муниципального имущества.</w:t>
      </w:r>
    </w:p>
    <w:p w:rsidR="006B4FFA" w:rsidRPr="006B4FFA" w:rsidRDefault="006B4FFA" w:rsidP="006B4FFA">
      <w:pPr>
        <w:spacing w:after="120"/>
        <w:ind w:firstLine="850"/>
        <w:jc w:val="both"/>
      </w:pPr>
      <w:r w:rsidRPr="006B4FFA">
        <w:t>Средства платежа – валюта Российской Федерации (рубли).</w:t>
      </w:r>
    </w:p>
    <w:p w:rsidR="006B4FFA" w:rsidRPr="006B4FFA" w:rsidRDefault="006B4FFA" w:rsidP="006B4FFA">
      <w:pPr>
        <w:spacing w:after="120"/>
        <w:ind w:firstLine="850"/>
        <w:jc w:val="both"/>
      </w:pPr>
      <w:r w:rsidRPr="006B4FFA">
        <w:t xml:space="preserve">Форма и порядок внесения платежа – в безналичной форме.  </w:t>
      </w:r>
    </w:p>
    <w:p w:rsidR="006B4FFA" w:rsidRPr="006B4FFA" w:rsidRDefault="006B4FFA" w:rsidP="006B4FFA">
      <w:pPr>
        <w:spacing w:after="120" w:line="276" w:lineRule="auto"/>
        <w:jc w:val="both"/>
      </w:pPr>
      <w:r w:rsidRPr="006B4FFA">
        <w:tab/>
        <w:t xml:space="preserve">На продажу выставлялось  муниципальное имущество: Земельный участок с кадастровым номером 36:30:0700013:381, площадью 900 </w:t>
      </w:r>
      <w:proofErr w:type="spellStart"/>
      <w:r w:rsidRPr="006B4FFA">
        <w:t>кв.м</w:t>
      </w:r>
      <w:proofErr w:type="spellEnd"/>
      <w:r w:rsidRPr="006B4FFA">
        <w:t xml:space="preserve">., расположенный по адресу:  397100, Российская Федерация, Воронежская область, Терновский муниципальный район, Есиповское сельское поселение, п. </w:t>
      </w:r>
      <w:proofErr w:type="spellStart"/>
      <w:r w:rsidRPr="006B4FFA">
        <w:t>Есипово</w:t>
      </w:r>
      <w:proofErr w:type="spellEnd"/>
      <w:r w:rsidRPr="006B4FFA">
        <w:t xml:space="preserve">, </w:t>
      </w:r>
      <w:proofErr w:type="spellStart"/>
      <w:r w:rsidRPr="006B4FFA">
        <w:t>ул.Мира</w:t>
      </w:r>
      <w:proofErr w:type="spellEnd"/>
      <w:r w:rsidRPr="006B4FFA">
        <w:t xml:space="preserve">, 1Б; сооружение коммунального хозяйства – водопроводная сеть, длиной 2193 м., кадастровый номер 36:30:0000000:1585, расположенная по адресу: 397100, Российская Федерация, Воронежская область, Терновский муниципальный район, Есиповское сельское поселение, п. </w:t>
      </w:r>
      <w:proofErr w:type="spellStart"/>
      <w:r w:rsidRPr="006B4FFA">
        <w:t>Есипово</w:t>
      </w:r>
      <w:proofErr w:type="spellEnd"/>
      <w:r w:rsidRPr="006B4FFA">
        <w:t>; сооружение водозаборное – башня «</w:t>
      </w:r>
      <w:proofErr w:type="spellStart"/>
      <w:r w:rsidRPr="006B4FFA">
        <w:t>Рожновского</w:t>
      </w:r>
      <w:proofErr w:type="spellEnd"/>
      <w:r w:rsidRPr="006B4FFA">
        <w:t xml:space="preserve">», кадастровый номер 36:30:0700013:385 расположенная по адресу: 397100, Российская Федерация, Воронежская область, Терновский муниципальный  район, Есиповское сельское поселение, п. </w:t>
      </w:r>
      <w:proofErr w:type="spellStart"/>
      <w:r w:rsidRPr="006B4FFA">
        <w:t>Есипово</w:t>
      </w:r>
      <w:proofErr w:type="spellEnd"/>
      <w:r w:rsidRPr="006B4FFA">
        <w:t xml:space="preserve">, </w:t>
      </w:r>
      <w:proofErr w:type="spellStart"/>
      <w:r w:rsidRPr="006B4FFA">
        <w:t>ул.Мира</w:t>
      </w:r>
      <w:proofErr w:type="spellEnd"/>
      <w:r w:rsidRPr="006B4FFA">
        <w:t xml:space="preserve">, 1Б; сооружение водозаборное – артезианская скважина глубиной 70 м., кадастровый </w:t>
      </w:r>
      <w:r w:rsidRPr="006B4FFA">
        <w:lastRenderedPageBreak/>
        <w:t xml:space="preserve">номер 36:30:0700013:384, расположенная по адресу: 397100, Российская Федерация, Воронежская область, Терновский муниципальный район, Есиповское сельское поселение, п. </w:t>
      </w:r>
      <w:proofErr w:type="spellStart"/>
      <w:r w:rsidRPr="006B4FFA">
        <w:t>Есипово</w:t>
      </w:r>
      <w:proofErr w:type="spellEnd"/>
      <w:r w:rsidRPr="006B4FFA">
        <w:t>, ул. Мира, 1Б.</w:t>
      </w:r>
    </w:p>
    <w:p w:rsidR="006B4FFA" w:rsidRPr="006B4FFA" w:rsidRDefault="006B4FFA" w:rsidP="006B4FFA">
      <w:pPr>
        <w:ind w:firstLine="567"/>
        <w:jc w:val="both"/>
        <w:rPr>
          <w:b/>
          <w:bCs/>
        </w:rPr>
      </w:pPr>
      <w:r w:rsidRPr="006B4FFA">
        <w:t>Начальная цена продажи имущества – 577 100,00 рублей (Пятьсот семьдесят семь тысяч сто) рублей 00 копеек, без НДС,  определенная в соответствии с Федеральным законом от 29.07.1998 № 135-ФЗ «Об оценочной деятельности в Российской Федерации». Отчет № 4001/10/24 от 16.10.2024 года, исполнитель ООО Консалтинговая компания «Воронеж-Кадастр».</w:t>
      </w:r>
    </w:p>
    <w:p w:rsidR="006B4FFA" w:rsidRPr="006B4FFA" w:rsidRDefault="006B4FFA" w:rsidP="006B4FFA">
      <w:pPr>
        <w:widowControl w:val="0"/>
        <w:autoSpaceDE w:val="0"/>
        <w:autoSpaceDN w:val="0"/>
        <w:adjustRightInd w:val="0"/>
        <w:ind w:firstLine="567"/>
        <w:jc w:val="both"/>
        <w:rPr>
          <w:rFonts w:ascii="Arial" w:hAnsi="Arial" w:cs="Arial"/>
        </w:rPr>
      </w:pPr>
      <w:r w:rsidRPr="006B4FFA">
        <w:t xml:space="preserve">Извещение и документация о проведении настоящей процедуры были размещены «19» ноября 2024 года на сайте Единой электронной торговой площадки (АО «ЕЭТП»), по адресу в сети «Интернет»: </w:t>
      </w:r>
      <w:hyperlink r:id="rId105" w:anchor="http://178fz.roseltorg.ru" w:history="1">
        <w:r w:rsidRPr="006B4FFA">
          <w:t>http://178fz.roseltorg.ru</w:t>
        </w:r>
      </w:hyperlink>
      <w:r w:rsidRPr="006B4FFA">
        <w:t>.</w:t>
      </w:r>
    </w:p>
    <w:p w:rsidR="006B4FFA" w:rsidRPr="006B4FFA" w:rsidRDefault="006B4FFA" w:rsidP="006B4FFA">
      <w:pPr>
        <w:widowControl w:val="0"/>
        <w:autoSpaceDE w:val="0"/>
        <w:autoSpaceDN w:val="0"/>
        <w:adjustRightInd w:val="0"/>
        <w:ind w:firstLine="567"/>
        <w:jc w:val="both"/>
        <w:rPr>
          <w:rFonts w:ascii="Arial" w:hAnsi="Arial" w:cs="Arial"/>
        </w:rPr>
      </w:pPr>
      <w:r w:rsidRPr="006B4FFA">
        <w:t>На основании протокола о признании претендентов участниками, 23000038820000000001, лот №1 процедура была признана состоявшейся, так как принято решение о признании только одного претендента участником, ОБЩЕСТВО С ОГРАНИЧЕННОЙ ОТВЕТСТВЕННОСТЬЮ "ЕСИПОВСКАЯ НИВА". Договор заключили с указанным лицом по начальной цене договора.</w:t>
      </w:r>
    </w:p>
    <w:p w:rsidR="006B4FFA" w:rsidRPr="006B4FFA" w:rsidRDefault="006B4FFA" w:rsidP="006B4FFA">
      <w:pPr>
        <w:widowControl w:val="0"/>
        <w:tabs>
          <w:tab w:val="left" w:pos="-1134"/>
          <w:tab w:val="left" w:pos="-851"/>
        </w:tabs>
        <w:autoSpaceDE w:val="0"/>
        <w:autoSpaceDN w:val="0"/>
        <w:adjustRightInd w:val="0"/>
        <w:spacing w:line="280" w:lineRule="auto"/>
        <w:jc w:val="both"/>
        <w:rPr>
          <w:color w:val="000000"/>
        </w:rPr>
      </w:pPr>
    </w:p>
    <w:p w:rsidR="006B4FFA" w:rsidRPr="006B4FFA" w:rsidRDefault="006B4FFA" w:rsidP="006B4FFA">
      <w:pPr>
        <w:widowControl w:val="0"/>
        <w:tabs>
          <w:tab w:val="left" w:pos="-1134"/>
          <w:tab w:val="left" w:pos="-851"/>
        </w:tabs>
        <w:autoSpaceDE w:val="0"/>
        <w:autoSpaceDN w:val="0"/>
        <w:adjustRightInd w:val="0"/>
        <w:spacing w:line="280" w:lineRule="auto"/>
        <w:jc w:val="both"/>
        <w:rPr>
          <w:color w:val="000000"/>
        </w:rPr>
      </w:pPr>
    </w:p>
    <w:p w:rsidR="006B4FFA" w:rsidRPr="006B4FFA" w:rsidRDefault="006B4FFA" w:rsidP="006B4FFA">
      <w:pPr>
        <w:widowControl w:val="0"/>
        <w:autoSpaceDE w:val="0"/>
        <w:autoSpaceDN w:val="0"/>
        <w:adjustRightInd w:val="0"/>
        <w:ind w:left="1069"/>
        <w:jc w:val="both"/>
      </w:pPr>
    </w:p>
    <w:p w:rsidR="006B4FFA" w:rsidRPr="006B4FFA" w:rsidRDefault="006B4FFA" w:rsidP="006B4FFA">
      <w:pPr>
        <w:widowControl w:val="0"/>
        <w:autoSpaceDE w:val="0"/>
        <w:autoSpaceDN w:val="0"/>
        <w:adjustRightInd w:val="0"/>
        <w:ind w:left="1069"/>
        <w:jc w:val="both"/>
        <w:rPr>
          <w:b/>
        </w:rPr>
      </w:pPr>
    </w:p>
    <w:p w:rsidR="006B4FFA" w:rsidRPr="006B4FFA" w:rsidRDefault="006B4FFA" w:rsidP="006B4FFA">
      <w:pPr>
        <w:tabs>
          <w:tab w:val="left" w:pos="5400"/>
        </w:tabs>
        <w:jc w:val="center"/>
        <w:outlineLvl w:val="0"/>
        <w:rPr>
          <w:rFonts w:eastAsia="Calibri"/>
          <w:b/>
          <w:bCs/>
          <w:lang w:eastAsia="en-US"/>
        </w:rPr>
      </w:pPr>
      <w:r w:rsidRPr="006B4FFA">
        <w:rPr>
          <w:rFonts w:eastAsia="Calibri"/>
          <w:b/>
          <w:bCs/>
          <w:lang w:eastAsia="en-US"/>
        </w:rPr>
        <w:t>СОВЕТ НАРОДНЫХ ДЕПУТАТОВ</w:t>
      </w:r>
    </w:p>
    <w:p w:rsidR="006B4FFA" w:rsidRPr="006B4FFA" w:rsidRDefault="006B4FFA" w:rsidP="006B4FFA">
      <w:pPr>
        <w:jc w:val="center"/>
        <w:rPr>
          <w:rFonts w:eastAsia="Calibri"/>
          <w:b/>
          <w:bCs/>
          <w:lang w:eastAsia="en-US"/>
        </w:rPr>
      </w:pPr>
      <w:r w:rsidRPr="006B4FFA">
        <w:rPr>
          <w:rFonts w:eastAsia="Calibri"/>
          <w:b/>
          <w:bCs/>
          <w:lang w:eastAsia="en-US"/>
        </w:rPr>
        <w:t>ЕСИПОВСКОГО СЕЛЬСКОГО ПОСЕЛЕНИЯ</w:t>
      </w:r>
    </w:p>
    <w:p w:rsidR="006B4FFA" w:rsidRPr="006B4FFA" w:rsidRDefault="006B4FFA" w:rsidP="006B4FFA">
      <w:pPr>
        <w:jc w:val="center"/>
        <w:rPr>
          <w:rFonts w:eastAsia="Calibri"/>
          <w:b/>
          <w:bCs/>
          <w:lang w:eastAsia="en-US"/>
        </w:rPr>
      </w:pPr>
      <w:r w:rsidRPr="006B4FFA">
        <w:rPr>
          <w:rFonts w:eastAsia="Calibri"/>
          <w:b/>
          <w:bCs/>
          <w:lang w:eastAsia="en-US"/>
        </w:rPr>
        <w:t>ТЕРНОВСКОГО МУНИЦИПАЛЬНОГО РАЙОНА</w:t>
      </w:r>
    </w:p>
    <w:p w:rsidR="006B4FFA" w:rsidRPr="006B4FFA" w:rsidRDefault="006B4FFA" w:rsidP="006B4FFA">
      <w:pPr>
        <w:jc w:val="center"/>
        <w:rPr>
          <w:rFonts w:eastAsia="Calibri"/>
          <w:b/>
          <w:bCs/>
          <w:lang w:eastAsia="en-US"/>
        </w:rPr>
      </w:pPr>
      <w:r w:rsidRPr="006B4FFA">
        <w:rPr>
          <w:rFonts w:eastAsia="Calibri"/>
          <w:b/>
          <w:bCs/>
          <w:lang w:eastAsia="en-US"/>
        </w:rPr>
        <w:t>ВОРОНЕЖСКОЙ ОБЛАСТИ</w:t>
      </w:r>
    </w:p>
    <w:p w:rsidR="006B4FFA" w:rsidRPr="006B4FFA" w:rsidRDefault="006B4FFA" w:rsidP="006B4FFA">
      <w:pPr>
        <w:jc w:val="center"/>
        <w:rPr>
          <w:rFonts w:eastAsia="Calibri"/>
          <w:b/>
          <w:bCs/>
          <w:lang w:eastAsia="en-US"/>
        </w:rPr>
      </w:pPr>
    </w:p>
    <w:p w:rsidR="006B4FFA" w:rsidRPr="006B4FFA" w:rsidRDefault="006B4FFA" w:rsidP="006B4FFA">
      <w:pPr>
        <w:jc w:val="center"/>
        <w:outlineLvl w:val="0"/>
        <w:rPr>
          <w:rFonts w:eastAsia="Calibri"/>
          <w:b/>
          <w:bCs/>
          <w:lang w:eastAsia="en-US"/>
        </w:rPr>
      </w:pPr>
      <w:r w:rsidRPr="006B4FFA">
        <w:rPr>
          <w:rFonts w:eastAsia="Calibri"/>
          <w:b/>
          <w:bCs/>
          <w:lang w:eastAsia="en-US"/>
        </w:rPr>
        <w:t>РЕШЕНИЕ</w:t>
      </w:r>
    </w:p>
    <w:p w:rsidR="006B4FFA" w:rsidRPr="006B4FFA" w:rsidRDefault="006B4FFA" w:rsidP="006B4FFA">
      <w:pPr>
        <w:jc w:val="both"/>
        <w:outlineLvl w:val="0"/>
        <w:rPr>
          <w:rFonts w:eastAsia="Calibri"/>
          <w:b/>
          <w:bCs/>
          <w:lang w:eastAsia="en-US"/>
        </w:rPr>
      </w:pPr>
    </w:p>
    <w:p w:rsidR="006B4FFA" w:rsidRPr="006B4FFA" w:rsidRDefault="006B4FFA" w:rsidP="006B4FFA">
      <w:pPr>
        <w:jc w:val="both"/>
        <w:outlineLvl w:val="0"/>
        <w:rPr>
          <w:rFonts w:eastAsia="Calibri"/>
          <w:b/>
          <w:bCs/>
          <w:lang w:eastAsia="en-US"/>
        </w:rPr>
      </w:pPr>
      <w:r w:rsidRPr="006B4FFA">
        <w:rPr>
          <w:rFonts w:eastAsia="Calibri"/>
          <w:b/>
          <w:bCs/>
          <w:lang w:eastAsia="en-US"/>
        </w:rPr>
        <w:t>от «10» марта  2025 года                                                                                  №10</w:t>
      </w:r>
    </w:p>
    <w:p w:rsidR="006B4FFA" w:rsidRPr="006B4FFA" w:rsidRDefault="006B4FFA" w:rsidP="006B4FFA">
      <w:pPr>
        <w:jc w:val="both"/>
        <w:outlineLvl w:val="0"/>
        <w:rPr>
          <w:rFonts w:eastAsia="Calibri"/>
          <w:b/>
          <w:bCs/>
          <w:lang w:eastAsia="en-US"/>
        </w:rPr>
      </w:pPr>
      <w:proofErr w:type="spellStart"/>
      <w:r w:rsidRPr="006B4FFA">
        <w:rPr>
          <w:rFonts w:eastAsia="Calibri"/>
          <w:b/>
          <w:bCs/>
          <w:lang w:eastAsia="en-US"/>
        </w:rPr>
        <w:t>п.Есипово</w:t>
      </w:r>
      <w:proofErr w:type="spellEnd"/>
    </w:p>
    <w:p w:rsidR="006B4FFA" w:rsidRPr="006B4FFA" w:rsidRDefault="006B4FFA" w:rsidP="006B4FFA">
      <w:pPr>
        <w:jc w:val="both"/>
        <w:outlineLvl w:val="0"/>
        <w:rPr>
          <w:rFonts w:eastAsia="Calibri"/>
          <w:b/>
          <w:bCs/>
          <w:lang w:eastAsia="en-US"/>
        </w:rPr>
      </w:pPr>
    </w:p>
    <w:p w:rsidR="006B4FFA" w:rsidRPr="006B4FFA" w:rsidRDefault="006B4FFA" w:rsidP="006B4FFA">
      <w:pPr>
        <w:outlineLvl w:val="0"/>
        <w:rPr>
          <w:b/>
        </w:rPr>
      </w:pPr>
      <w:r w:rsidRPr="006B4FFA">
        <w:rPr>
          <w:b/>
        </w:rPr>
        <w:t>О повышении (индексации) денежного вознаграждения,</w:t>
      </w:r>
    </w:p>
    <w:p w:rsidR="006B4FFA" w:rsidRPr="006B4FFA" w:rsidRDefault="006B4FFA" w:rsidP="006B4FFA">
      <w:pPr>
        <w:outlineLvl w:val="0"/>
        <w:rPr>
          <w:b/>
        </w:rPr>
      </w:pPr>
      <w:r w:rsidRPr="006B4FFA">
        <w:rPr>
          <w:b/>
        </w:rPr>
        <w:t>должностных окладов, окладов за классный чин,</w:t>
      </w:r>
    </w:p>
    <w:p w:rsidR="006B4FFA" w:rsidRPr="006B4FFA" w:rsidRDefault="006B4FFA" w:rsidP="006B4FFA">
      <w:pPr>
        <w:outlineLvl w:val="0"/>
        <w:rPr>
          <w:b/>
        </w:rPr>
      </w:pPr>
      <w:r w:rsidRPr="006B4FFA">
        <w:rPr>
          <w:b/>
        </w:rPr>
        <w:t>пенсии за выслугу лет (доплаты к пенсии),</w:t>
      </w:r>
    </w:p>
    <w:p w:rsidR="006B4FFA" w:rsidRPr="006B4FFA" w:rsidRDefault="006B4FFA" w:rsidP="006B4FFA">
      <w:pPr>
        <w:outlineLvl w:val="0"/>
        <w:rPr>
          <w:b/>
        </w:rPr>
      </w:pPr>
      <w:r w:rsidRPr="006B4FFA">
        <w:rPr>
          <w:b/>
        </w:rPr>
        <w:t>ежемесячной денежной выплаты к пенсии за выслугу</w:t>
      </w:r>
    </w:p>
    <w:p w:rsidR="006B4FFA" w:rsidRPr="006B4FFA" w:rsidRDefault="006B4FFA" w:rsidP="006B4FFA">
      <w:pPr>
        <w:outlineLvl w:val="0"/>
        <w:rPr>
          <w:b/>
        </w:rPr>
      </w:pPr>
      <w:r w:rsidRPr="006B4FFA">
        <w:rPr>
          <w:b/>
        </w:rPr>
        <w:t xml:space="preserve">лет в органах местного самоуправления </w:t>
      </w:r>
      <w:proofErr w:type="spellStart"/>
      <w:r w:rsidRPr="006B4FFA">
        <w:rPr>
          <w:b/>
        </w:rPr>
        <w:t>Есиповского</w:t>
      </w:r>
      <w:proofErr w:type="spellEnd"/>
    </w:p>
    <w:p w:rsidR="006B4FFA" w:rsidRPr="006B4FFA" w:rsidRDefault="006B4FFA" w:rsidP="006B4FFA">
      <w:pPr>
        <w:outlineLvl w:val="0"/>
        <w:rPr>
          <w:b/>
        </w:rPr>
      </w:pPr>
      <w:r w:rsidRPr="006B4FFA">
        <w:rPr>
          <w:b/>
        </w:rPr>
        <w:t>сельского поселения Терновского муниципального</w:t>
      </w:r>
    </w:p>
    <w:p w:rsidR="006B4FFA" w:rsidRPr="006B4FFA" w:rsidRDefault="006B4FFA" w:rsidP="006B4FFA">
      <w:pPr>
        <w:outlineLvl w:val="0"/>
        <w:rPr>
          <w:b/>
        </w:rPr>
      </w:pPr>
      <w:r w:rsidRPr="006B4FFA">
        <w:rPr>
          <w:b/>
        </w:rPr>
        <w:t>района Воронежской области</w:t>
      </w:r>
    </w:p>
    <w:p w:rsidR="006B4FFA" w:rsidRPr="006B4FFA" w:rsidRDefault="006B4FFA" w:rsidP="006B4FFA">
      <w:pPr>
        <w:jc w:val="both"/>
      </w:pPr>
    </w:p>
    <w:p w:rsidR="006B4FFA" w:rsidRPr="006B4FFA" w:rsidRDefault="006B4FFA" w:rsidP="006B4FFA">
      <w:pPr>
        <w:ind w:firstLine="708"/>
        <w:jc w:val="both"/>
      </w:pPr>
      <w:bookmarkStart w:id="6" w:name="sub_2"/>
      <w:r w:rsidRPr="006B4FFA">
        <w:t xml:space="preserve">   В соответствии с  Указом Губернатора  от 28.02.2025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от 31.08.2022г  № 16 « Об оплате труда выборного должностного лица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осуществляющего свои полномочия на постоянной основе» решением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 17 от 31.08.2022 г «О денежном содержании муниципальных служащих </w:t>
      </w:r>
      <w:proofErr w:type="spellStart"/>
      <w:r w:rsidRPr="006B4FFA">
        <w:t>Есиповского</w:t>
      </w:r>
      <w:proofErr w:type="spellEnd"/>
      <w:r w:rsidRPr="006B4FFA">
        <w:t xml:space="preserve"> сельского поселения Терновского муниципального района» решением Совета народных депутатов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 40 от 30.12.2022 г  «Об оплате труда работников, замещающих должности, не являющиеся должностями муниципальной службы органов местного самоуправления в </w:t>
      </w:r>
      <w:proofErr w:type="spellStart"/>
      <w:r w:rsidRPr="006B4FFA">
        <w:t>Есиповском</w:t>
      </w:r>
      <w:proofErr w:type="spellEnd"/>
      <w:r w:rsidRPr="006B4FFA">
        <w:t xml:space="preserve"> сельском поселении Терновского </w:t>
      </w:r>
      <w:r w:rsidRPr="006B4FFA">
        <w:lastRenderedPageBreak/>
        <w:t xml:space="preserve">муниципального района Воронежской области», решением  Совета народных депутатов Терновского муниципального района Воронежской области от 28.12.2016 № 46 «О пенсиях за выслугу лет лицам, замещавшим должности муниципальной службы в органах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Совет народных депутатов Терновского муниципального района Воронежской области      РЕШИЛ:</w:t>
      </w:r>
    </w:p>
    <w:p w:rsidR="006B4FFA" w:rsidRPr="006B4FFA" w:rsidRDefault="006B4FFA" w:rsidP="006B4FFA">
      <w:pPr>
        <w:ind w:firstLine="709"/>
        <w:jc w:val="both"/>
        <w:rPr>
          <w:bCs/>
        </w:rPr>
      </w:pPr>
    </w:p>
    <w:p w:rsidR="006B4FFA" w:rsidRPr="006B4FFA" w:rsidRDefault="006B4FFA" w:rsidP="006B4FFA">
      <w:pPr>
        <w:ind w:firstLine="708"/>
        <w:jc w:val="both"/>
      </w:pPr>
      <w:r w:rsidRPr="006B4FFA">
        <w:t>1. Повысить (проиндексировать)  с 1 января 2025 года  в 1,08 раза в пределах средств, предусмотренных в местном бюджете на 2025 год:</w:t>
      </w:r>
    </w:p>
    <w:p w:rsidR="006B4FFA" w:rsidRPr="006B4FFA" w:rsidRDefault="006B4FFA" w:rsidP="006B4FFA">
      <w:pPr>
        <w:autoSpaceDE w:val="0"/>
        <w:autoSpaceDN w:val="0"/>
        <w:adjustRightInd w:val="0"/>
        <w:ind w:firstLine="539"/>
        <w:jc w:val="both"/>
      </w:pPr>
      <w:r w:rsidRPr="006B4FFA">
        <w:t xml:space="preserve">1.1. Должностные оклады лиц, замещающих муниципальные должности в органах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p>
    <w:p w:rsidR="006B4FFA" w:rsidRPr="006B4FFA" w:rsidRDefault="006B4FFA" w:rsidP="006B4FFA">
      <w:pPr>
        <w:autoSpaceDE w:val="0"/>
        <w:autoSpaceDN w:val="0"/>
        <w:adjustRightInd w:val="0"/>
        <w:ind w:firstLine="539"/>
        <w:jc w:val="both"/>
      </w:pPr>
      <w:r w:rsidRPr="006B4FFA">
        <w:t xml:space="preserve">1.2. Должностные оклады, надбавки к должностным окладам за классные чины муниципальных служащих органов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w:t>
      </w:r>
    </w:p>
    <w:p w:rsidR="006B4FFA" w:rsidRPr="006B4FFA" w:rsidRDefault="006B4FFA" w:rsidP="006B4FFA">
      <w:pPr>
        <w:autoSpaceDE w:val="0"/>
        <w:autoSpaceDN w:val="0"/>
        <w:adjustRightInd w:val="0"/>
        <w:ind w:firstLine="539"/>
        <w:jc w:val="both"/>
      </w:pPr>
      <w:r w:rsidRPr="006B4FFA">
        <w:t>1.3. Размеры должностных окладов работников, замещающих должности</w:t>
      </w:r>
      <w:r w:rsidRPr="006B4FFA">
        <w:rPr>
          <w:bCs/>
          <w:kern w:val="28"/>
        </w:rPr>
        <w:t xml:space="preserve">, не являющиеся должностями муниципальной службы органов местного самоуправления </w:t>
      </w:r>
      <w:proofErr w:type="spellStart"/>
      <w:r w:rsidRPr="006B4FFA">
        <w:rPr>
          <w:bCs/>
          <w:kern w:val="28"/>
        </w:rPr>
        <w:t>Есиповского</w:t>
      </w:r>
      <w:proofErr w:type="spellEnd"/>
      <w:r w:rsidRPr="006B4FFA">
        <w:rPr>
          <w:bCs/>
          <w:kern w:val="28"/>
        </w:rPr>
        <w:t xml:space="preserve"> сельского поселения  Терновского муниципального района Воронежской области</w:t>
      </w:r>
      <w:r w:rsidRPr="006B4FFA">
        <w:t xml:space="preserve"> </w:t>
      </w:r>
    </w:p>
    <w:p w:rsidR="006B4FFA" w:rsidRPr="006B4FFA" w:rsidRDefault="006B4FFA" w:rsidP="006B4FFA">
      <w:pPr>
        <w:autoSpaceDE w:val="0"/>
        <w:autoSpaceDN w:val="0"/>
        <w:adjustRightInd w:val="0"/>
        <w:ind w:firstLine="539"/>
        <w:jc w:val="both"/>
      </w:pPr>
      <w:r w:rsidRPr="006B4FFA">
        <w:t xml:space="preserve">1.4. Пенсии за выслугу лет, назначенные и выплачиваемые лицам, замещавшим муниципальные должности, должности муниципальной службы, должности в органах местного самоуправления </w:t>
      </w:r>
      <w:proofErr w:type="spellStart"/>
      <w:r w:rsidRPr="006B4FFA">
        <w:t>Есиповского</w:t>
      </w:r>
      <w:proofErr w:type="spellEnd"/>
      <w:r w:rsidRPr="006B4FFA">
        <w:t xml:space="preserve"> сельского поселения Терновского муниципального района Воронежской области до введения в действие Реестра (перечня) муниципальных должностей.</w:t>
      </w:r>
    </w:p>
    <w:p w:rsidR="006B4FFA" w:rsidRPr="006B4FFA" w:rsidRDefault="006B4FFA" w:rsidP="006B4FFA">
      <w:pPr>
        <w:autoSpaceDE w:val="0"/>
        <w:autoSpaceDN w:val="0"/>
        <w:adjustRightInd w:val="0"/>
        <w:ind w:firstLine="539"/>
        <w:jc w:val="both"/>
      </w:pPr>
      <w:r w:rsidRPr="006B4FFA">
        <w:t>2. Установить, что при повышении (индексации) денежного вознаграждения, должностных окладов и окладов за классный чин их размеры подлежат округлению до целого рубля в сторону увеличения.</w:t>
      </w:r>
    </w:p>
    <w:p w:rsidR="006B4FFA" w:rsidRPr="006B4FFA" w:rsidRDefault="006B4FFA" w:rsidP="006B4FFA">
      <w:pPr>
        <w:ind w:firstLine="567"/>
        <w:jc w:val="both"/>
        <w:rPr>
          <w:rFonts w:eastAsia="Calibri"/>
        </w:rPr>
      </w:pPr>
      <w:r w:rsidRPr="006B4FFA">
        <w:t xml:space="preserve">3. </w:t>
      </w:r>
      <w:bookmarkEnd w:id="6"/>
      <w:r w:rsidRPr="006B4FFA">
        <w:t xml:space="preserve">Настоящее решение вступает в силу с </w:t>
      </w:r>
      <w:r w:rsidRPr="006B4FFA">
        <w:rPr>
          <w:rFonts w:eastAsia="Calibri"/>
        </w:rPr>
        <w:t xml:space="preserve">даты опубликования   в официальном периодическом печатном издании </w:t>
      </w:r>
      <w:r w:rsidRPr="006B4FFA">
        <w:t xml:space="preserve">«Вестник муниципальных правовых актов </w:t>
      </w:r>
      <w:proofErr w:type="spellStart"/>
      <w:r w:rsidRPr="006B4FFA">
        <w:t>Есиповского</w:t>
      </w:r>
      <w:proofErr w:type="spellEnd"/>
      <w:r w:rsidRPr="006B4FFA">
        <w:t xml:space="preserve"> сельского поселения Терновского муниципального района» </w:t>
      </w:r>
      <w:r w:rsidRPr="006B4FFA">
        <w:rPr>
          <w:rFonts w:eastAsia="Calibri"/>
        </w:rPr>
        <w:t>и распространяет свое действие на правоотношения, возникшие с 01 января 2025 года.</w:t>
      </w:r>
    </w:p>
    <w:p w:rsidR="006B4FFA" w:rsidRPr="006B4FFA" w:rsidRDefault="006B4FFA" w:rsidP="006B4FFA">
      <w:pPr>
        <w:ind w:firstLine="567"/>
        <w:jc w:val="both"/>
        <w:rPr>
          <w:rFonts w:eastAsia="Calibri"/>
        </w:rPr>
      </w:pPr>
    </w:p>
    <w:p w:rsidR="006B4FFA" w:rsidRPr="006B4FFA" w:rsidRDefault="006B4FFA" w:rsidP="006B4FFA">
      <w:pPr>
        <w:ind w:firstLine="567"/>
        <w:jc w:val="both"/>
        <w:rPr>
          <w:rFonts w:eastAsia="Calibri"/>
        </w:rPr>
      </w:pPr>
    </w:p>
    <w:p w:rsidR="006B4FFA" w:rsidRPr="00567188" w:rsidRDefault="006B4FFA" w:rsidP="006B4FFA">
      <w:pPr>
        <w:jc w:val="both"/>
        <w:rPr>
          <w:rFonts w:eastAsia="Calibri"/>
          <w:b/>
        </w:rPr>
      </w:pPr>
      <w:r w:rsidRPr="00567188">
        <w:rPr>
          <w:rFonts w:eastAsia="Calibri"/>
          <w:b/>
        </w:rPr>
        <w:t xml:space="preserve">Глава </w:t>
      </w:r>
      <w:proofErr w:type="spellStart"/>
      <w:r w:rsidRPr="00567188">
        <w:rPr>
          <w:rFonts w:eastAsia="Calibri"/>
          <w:b/>
        </w:rPr>
        <w:t>Есиповского</w:t>
      </w:r>
      <w:proofErr w:type="spellEnd"/>
    </w:p>
    <w:p w:rsidR="006B4FFA" w:rsidRPr="00567188" w:rsidRDefault="006B4FFA" w:rsidP="006B4FFA">
      <w:pPr>
        <w:jc w:val="both"/>
        <w:rPr>
          <w:rFonts w:eastAsia="Calibri"/>
          <w:b/>
        </w:rPr>
      </w:pPr>
      <w:r w:rsidRPr="00567188">
        <w:rPr>
          <w:rFonts w:eastAsia="Calibri"/>
          <w:b/>
        </w:rPr>
        <w:t xml:space="preserve">сельского поселения                                               </w:t>
      </w:r>
      <w:proofErr w:type="spellStart"/>
      <w:r w:rsidRPr="00567188">
        <w:rPr>
          <w:rFonts w:eastAsia="Calibri"/>
          <w:b/>
        </w:rPr>
        <w:t>Т.И.Лустина</w:t>
      </w:r>
      <w:proofErr w:type="spellEnd"/>
    </w:p>
    <w:p w:rsidR="006B4FFA" w:rsidRPr="00567188" w:rsidRDefault="006B4FFA" w:rsidP="006B4FFA">
      <w:pPr>
        <w:ind w:firstLine="567"/>
        <w:jc w:val="both"/>
        <w:rPr>
          <w:b/>
        </w:rPr>
      </w:pPr>
    </w:p>
    <w:p w:rsidR="006B4FFA" w:rsidRPr="006B4FFA" w:rsidRDefault="006B4FFA" w:rsidP="006B4FFA">
      <w:pPr>
        <w:jc w:val="both"/>
        <w:rPr>
          <w:sz w:val="28"/>
          <w:szCs w:val="28"/>
        </w:rPr>
      </w:pPr>
    </w:p>
    <w:p w:rsidR="006B4FFA" w:rsidRPr="006B4FFA" w:rsidRDefault="006B4FFA" w:rsidP="006B4FFA">
      <w:pPr>
        <w:rPr>
          <w:sz w:val="28"/>
          <w:szCs w:val="28"/>
        </w:rPr>
      </w:pPr>
    </w:p>
    <w:p w:rsidR="006B4FFA" w:rsidRPr="006B4FFA" w:rsidRDefault="006B4FFA" w:rsidP="006B4FFA">
      <w:pPr>
        <w:rPr>
          <w:sz w:val="28"/>
          <w:szCs w:val="28"/>
        </w:rPr>
      </w:pPr>
    </w:p>
    <w:p w:rsidR="006B4FFA" w:rsidRPr="006B4FFA" w:rsidRDefault="006B4FFA" w:rsidP="006B4FFA">
      <w:pPr>
        <w:widowControl w:val="0"/>
        <w:autoSpaceDE w:val="0"/>
        <w:autoSpaceDN w:val="0"/>
        <w:adjustRightInd w:val="0"/>
        <w:ind w:left="1069"/>
        <w:jc w:val="both"/>
        <w:rPr>
          <w:sz w:val="28"/>
          <w:szCs w:val="28"/>
        </w:rPr>
      </w:pPr>
    </w:p>
    <w:p w:rsidR="006B4FFA" w:rsidRPr="006B4FFA" w:rsidRDefault="006B4FFA" w:rsidP="006B4FFA">
      <w:pPr>
        <w:widowControl w:val="0"/>
        <w:autoSpaceDE w:val="0"/>
        <w:autoSpaceDN w:val="0"/>
        <w:adjustRightInd w:val="0"/>
        <w:spacing w:after="120"/>
        <w:ind w:left="284"/>
        <w:rPr>
          <w:rFonts w:eastAsia="Calibri"/>
          <w:b/>
          <w:sz w:val="28"/>
          <w:szCs w:val="28"/>
        </w:rPr>
      </w:pPr>
    </w:p>
    <w:p w:rsidR="006B4FFA" w:rsidRPr="006B4FFA" w:rsidRDefault="006B4FFA" w:rsidP="006B4FFA">
      <w:pPr>
        <w:widowControl w:val="0"/>
        <w:autoSpaceDE w:val="0"/>
        <w:autoSpaceDN w:val="0"/>
        <w:adjustRightInd w:val="0"/>
        <w:spacing w:after="120"/>
        <w:ind w:left="284"/>
        <w:jc w:val="both"/>
        <w:rPr>
          <w:rFonts w:eastAsia="Calibri"/>
          <w:sz w:val="28"/>
          <w:szCs w:val="28"/>
        </w:rPr>
      </w:pPr>
    </w:p>
    <w:tbl>
      <w:tblPr>
        <w:tblW w:w="10969" w:type="dxa"/>
        <w:tblInd w:w="305" w:type="dxa"/>
        <w:tblCellMar>
          <w:left w:w="0" w:type="dxa"/>
          <w:right w:w="0" w:type="dxa"/>
        </w:tblCellMar>
        <w:tblLook w:val="04A0" w:firstRow="1" w:lastRow="0" w:firstColumn="1" w:lastColumn="0" w:noHBand="0" w:noVBand="1"/>
      </w:tblPr>
      <w:tblGrid>
        <w:gridCol w:w="914"/>
        <w:gridCol w:w="1826"/>
        <w:gridCol w:w="1017"/>
        <w:gridCol w:w="2179"/>
        <w:gridCol w:w="2537"/>
        <w:gridCol w:w="2266"/>
        <w:gridCol w:w="230"/>
      </w:tblGrid>
      <w:tr w:rsidR="006B4FFA" w:rsidRPr="006B4FFA" w:rsidTr="006B4FFA">
        <w:trPr>
          <w:trHeight w:val="15"/>
        </w:trPr>
        <w:tc>
          <w:tcPr>
            <w:tcW w:w="893" w:type="dxa"/>
            <w:hideMark/>
          </w:tcPr>
          <w:p w:rsidR="006B4FFA" w:rsidRPr="006B4FFA" w:rsidRDefault="006B4FFA" w:rsidP="006B4FFA">
            <w:pPr>
              <w:widowControl w:val="0"/>
              <w:autoSpaceDE w:val="0"/>
              <w:autoSpaceDN w:val="0"/>
              <w:adjustRightInd w:val="0"/>
              <w:jc w:val="both"/>
            </w:pPr>
          </w:p>
        </w:tc>
        <w:tc>
          <w:tcPr>
            <w:tcW w:w="1784" w:type="dxa"/>
            <w:hideMark/>
          </w:tcPr>
          <w:p w:rsidR="006B4FFA" w:rsidRPr="006B4FFA" w:rsidRDefault="006B4FFA" w:rsidP="006B4FFA">
            <w:pPr>
              <w:widowControl w:val="0"/>
              <w:autoSpaceDE w:val="0"/>
              <w:autoSpaceDN w:val="0"/>
              <w:adjustRightInd w:val="0"/>
              <w:jc w:val="both"/>
            </w:pPr>
          </w:p>
        </w:tc>
        <w:tc>
          <w:tcPr>
            <w:tcW w:w="994" w:type="dxa"/>
            <w:hideMark/>
          </w:tcPr>
          <w:p w:rsidR="006B4FFA" w:rsidRPr="006B4FFA" w:rsidRDefault="006B4FFA" w:rsidP="006B4FFA">
            <w:pPr>
              <w:widowControl w:val="0"/>
              <w:autoSpaceDE w:val="0"/>
              <w:autoSpaceDN w:val="0"/>
              <w:adjustRightInd w:val="0"/>
              <w:jc w:val="both"/>
            </w:pPr>
          </w:p>
        </w:tc>
        <w:tc>
          <w:tcPr>
            <w:tcW w:w="2129" w:type="dxa"/>
          </w:tcPr>
          <w:p w:rsidR="006B4FFA" w:rsidRPr="006B4FFA" w:rsidRDefault="006B4FFA" w:rsidP="006B4FFA">
            <w:pPr>
              <w:widowControl w:val="0"/>
              <w:autoSpaceDE w:val="0"/>
              <w:autoSpaceDN w:val="0"/>
              <w:adjustRightInd w:val="0"/>
              <w:jc w:val="both"/>
            </w:pPr>
          </w:p>
        </w:tc>
        <w:tc>
          <w:tcPr>
            <w:tcW w:w="2479" w:type="dxa"/>
          </w:tcPr>
          <w:p w:rsidR="006B4FFA" w:rsidRPr="006B4FFA" w:rsidRDefault="006B4FFA" w:rsidP="006B4FFA">
            <w:pPr>
              <w:widowControl w:val="0"/>
              <w:autoSpaceDE w:val="0"/>
              <w:autoSpaceDN w:val="0"/>
              <w:adjustRightInd w:val="0"/>
              <w:jc w:val="both"/>
            </w:pPr>
          </w:p>
        </w:tc>
        <w:tc>
          <w:tcPr>
            <w:tcW w:w="2214" w:type="dxa"/>
            <w:hideMark/>
          </w:tcPr>
          <w:p w:rsidR="006B4FFA" w:rsidRPr="006B4FFA" w:rsidRDefault="006B4FFA" w:rsidP="006B4FFA">
            <w:pPr>
              <w:widowControl w:val="0"/>
              <w:autoSpaceDE w:val="0"/>
              <w:autoSpaceDN w:val="0"/>
              <w:adjustRightInd w:val="0"/>
              <w:jc w:val="both"/>
            </w:pPr>
          </w:p>
        </w:tc>
        <w:tc>
          <w:tcPr>
            <w:tcW w:w="225" w:type="dxa"/>
          </w:tcPr>
          <w:p w:rsidR="006B4FFA" w:rsidRPr="006B4FFA" w:rsidRDefault="006B4FFA" w:rsidP="006B4FFA">
            <w:pPr>
              <w:widowControl w:val="0"/>
              <w:autoSpaceDE w:val="0"/>
              <w:autoSpaceDN w:val="0"/>
              <w:adjustRightInd w:val="0"/>
              <w:jc w:val="both"/>
            </w:pPr>
          </w:p>
        </w:tc>
      </w:tr>
    </w:tbl>
    <w:p w:rsidR="006B4FFA" w:rsidRPr="006B4FFA" w:rsidRDefault="006B4FFA" w:rsidP="006B4FFA">
      <w:pPr>
        <w:widowControl w:val="0"/>
        <w:autoSpaceDE w:val="0"/>
        <w:autoSpaceDN w:val="0"/>
        <w:adjustRightInd w:val="0"/>
        <w:spacing w:line="280" w:lineRule="auto"/>
        <w:ind w:left="142"/>
        <w:rPr>
          <w:b/>
          <w:sz w:val="28"/>
          <w:szCs w:val="28"/>
        </w:rPr>
      </w:pPr>
    </w:p>
    <w:p w:rsidR="006B4FFA" w:rsidRDefault="006B4FFA"/>
    <w:p w:rsidR="006B4FFA" w:rsidRDefault="006B4FFA"/>
    <w:p w:rsidR="006B4FFA" w:rsidRDefault="006B4FFA"/>
    <w:p w:rsidR="006B4FFA" w:rsidRPr="006B4FFA" w:rsidRDefault="006B4FFA"/>
    <w:sectPr w:rsidR="006B4FFA" w:rsidRPr="006B4FFA" w:rsidSect="001E4EE8">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510CC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229235D"/>
    <w:multiLevelType w:val="hybridMultilevel"/>
    <w:tmpl w:val="493C0578"/>
    <w:lvl w:ilvl="0" w:tplc="E76A829E">
      <w:start w:val="4"/>
      <w:numFmt w:val="bullet"/>
      <w:lvlText w:val=""/>
      <w:lvlJc w:val="left"/>
      <w:pPr>
        <w:ind w:left="6030" w:hanging="360"/>
      </w:pPr>
      <w:rPr>
        <w:rFonts w:ascii="Symbol" w:eastAsia="Times New Roman" w:hAnsi="Symbol" w:cs="Times New Roman" w:hint="default"/>
      </w:rPr>
    </w:lvl>
    <w:lvl w:ilvl="1" w:tplc="04190003" w:tentative="1">
      <w:start w:val="1"/>
      <w:numFmt w:val="bullet"/>
      <w:lvlText w:val="o"/>
      <w:lvlJc w:val="left"/>
      <w:pPr>
        <w:ind w:left="6750" w:hanging="360"/>
      </w:pPr>
      <w:rPr>
        <w:rFonts w:ascii="Courier New" w:hAnsi="Courier New" w:cs="Courier New" w:hint="default"/>
      </w:rPr>
    </w:lvl>
    <w:lvl w:ilvl="2" w:tplc="04190005" w:tentative="1">
      <w:start w:val="1"/>
      <w:numFmt w:val="bullet"/>
      <w:lvlText w:val=""/>
      <w:lvlJc w:val="left"/>
      <w:pPr>
        <w:ind w:left="7470" w:hanging="360"/>
      </w:pPr>
      <w:rPr>
        <w:rFonts w:ascii="Wingdings" w:hAnsi="Wingdings" w:hint="default"/>
      </w:rPr>
    </w:lvl>
    <w:lvl w:ilvl="3" w:tplc="04190001" w:tentative="1">
      <w:start w:val="1"/>
      <w:numFmt w:val="bullet"/>
      <w:lvlText w:val=""/>
      <w:lvlJc w:val="left"/>
      <w:pPr>
        <w:ind w:left="8190" w:hanging="360"/>
      </w:pPr>
      <w:rPr>
        <w:rFonts w:ascii="Symbol" w:hAnsi="Symbol" w:hint="default"/>
      </w:rPr>
    </w:lvl>
    <w:lvl w:ilvl="4" w:tplc="04190003" w:tentative="1">
      <w:start w:val="1"/>
      <w:numFmt w:val="bullet"/>
      <w:lvlText w:val="o"/>
      <w:lvlJc w:val="left"/>
      <w:pPr>
        <w:ind w:left="8910" w:hanging="360"/>
      </w:pPr>
      <w:rPr>
        <w:rFonts w:ascii="Courier New" w:hAnsi="Courier New" w:cs="Courier New" w:hint="default"/>
      </w:rPr>
    </w:lvl>
    <w:lvl w:ilvl="5" w:tplc="04190005" w:tentative="1">
      <w:start w:val="1"/>
      <w:numFmt w:val="bullet"/>
      <w:lvlText w:val=""/>
      <w:lvlJc w:val="left"/>
      <w:pPr>
        <w:ind w:left="9630" w:hanging="360"/>
      </w:pPr>
      <w:rPr>
        <w:rFonts w:ascii="Wingdings" w:hAnsi="Wingdings" w:hint="default"/>
      </w:rPr>
    </w:lvl>
    <w:lvl w:ilvl="6" w:tplc="04190001" w:tentative="1">
      <w:start w:val="1"/>
      <w:numFmt w:val="bullet"/>
      <w:lvlText w:val=""/>
      <w:lvlJc w:val="left"/>
      <w:pPr>
        <w:ind w:left="10350" w:hanging="360"/>
      </w:pPr>
      <w:rPr>
        <w:rFonts w:ascii="Symbol" w:hAnsi="Symbol" w:hint="default"/>
      </w:rPr>
    </w:lvl>
    <w:lvl w:ilvl="7" w:tplc="04190003" w:tentative="1">
      <w:start w:val="1"/>
      <w:numFmt w:val="bullet"/>
      <w:lvlText w:val="o"/>
      <w:lvlJc w:val="left"/>
      <w:pPr>
        <w:ind w:left="11070" w:hanging="360"/>
      </w:pPr>
      <w:rPr>
        <w:rFonts w:ascii="Courier New" w:hAnsi="Courier New" w:cs="Courier New" w:hint="default"/>
      </w:rPr>
    </w:lvl>
    <w:lvl w:ilvl="8" w:tplc="04190005" w:tentative="1">
      <w:start w:val="1"/>
      <w:numFmt w:val="bullet"/>
      <w:lvlText w:val=""/>
      <w:lvlJc w:val="left"/>
      <w:pPr>
        <w:ind w:left="11790" w:hanging="360"/>
      </w:pPr>
      <w:rPr>
        <w:rFonts w:ascii="Wingdings" w:hAnsi="Wingdings" w:hint="default"/>
      </w:rPr>
    </w:lvl>
  </w:abstractNum>
  <w:abstractNum w:abstractNumId="7">
    <w:nsid w:val="5E604C9A"/>
    <w:multiLevelType w:val="hybridMultilevel"/>
    <w:tmpl w:val="870C438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4F15DC"/>
    <w:multiLevelType w:val="hybridMultilevel"/>
    <w:tmpl w:val="A052F1F6"/>
    <w:lvl w:ilvl="0" w:tplc="7132187C">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7C1C1A3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4"/>
  </w:num>
  <w:num w:numId="2">
    <w:abstractNumId w:val="1"/>
  </w:num>
  <w:num w:numId="3">
    <w:abstractNumId w:val="3"/>
  </w:num>
  <w:num w:numId="4">
    <w:abstractNumId w:val="5"/>
  </w:num>
  <w:num w:numId="5">
    <w:abstractNumId w:val="7"/>
  </w:num>
  <w:num w:numId="6">
    <w:abstractNumId w:val="2"/>
  </w:num>
  <w:num w:numId="7">
    <w:abstractNumId w:val="0"/>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29"/>
    <w:rsid w:val="001E4EE8"/>
    <w:rsid w:val="003F0BF1"/>
    <w:rsid w:val="00567188"/>
    <w:rsid w:val="005B7ED7"/>
    <w:rsid w:val="006B4FFA"/>
    <w:rsid w:val="00C43329"/>
    <w:rsid w:val="00EC3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9CF"/>
    <w:rPr>
      <w:rFonts w:ascii="Tahoma" w:hAnsi="Tahoma" w:cs="Tahoma"/>
      <w:sz w:val="16"/>
      <w:szCs w:val="16"/>
    </w:rPr>
  </w:style>
  <w:style w:type="character" w:customStyle="1" w:styleId="a4">
    <w:name w:val="Текст выноски Знак"/>
    <w:basedOn w:val="a0"/>
    <w:link w:val="a3"/>
    <w:uiPriority w:val="99"/>
    <w:semiHidden/>
    <w:rsid w:val="00EC39CF"/>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EC39CF"/>
  </w:style>
  <w:style w:type="character" w:styleId="a5">
    <w:name w:val="Hyperlink"/>
    <w:basedOn w:val="a0"/>
    <w:rsid w:val="00EC39CF"/>
    <w:rPr>
      <w:color w:val="0000FF"/>
      <w:u w:val="none"/>
    </w:rPr>
  </w:style>
  <w:style w:type="paragraph" w:customStyle="1" w:styleId="ConsPlusTitle">
    <w:name w:val="ConsPlusTitle"/>
    <w:uiPriority w:val="99"/>
    <w:rsid w:val="00EC39CF"/>
    <w:pPr>
      <w:widowControl w:val="0"/>
      <w:suppressAutoHyphens/>
      <w:autoSpaceDE w:val="0"/>
      <w:spacing w:after="0" w:line="240" w:lineRule="auto"/>
    </w:pPr>
    <w:rPr>
      <w:rFonts w:ascii="Calibri" w:eastAsia="Calibri" w:hAnsi="Calibri" w:cs="Calibri"/>
      <w:b/>
      <w:bCs/>
      <w:lang w:eastAsia="zh-CN"/>
    </w:rPr>
  </w:style>
  <w:style w:type="paragraph" w:styleId="a6">
    <w:name w:val="No Spacing"/>
    <w:qFormat/>
    <w:rsid w:val="00EC39CF"/>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EC39C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EC39CF"/>
    <w:pPr>
      <w:ind w:firstLine="720"/>
      <w:jc w:val="both"/>
    </w:pPr>
    <w:rPr>
      <w:rFonts w:ascii="Arial" w:hAnsi="Arial" w:cs="Arial"/>
      <w:sz w:val="26"/>
      <w:szCs w:val="26"/>
    </w:rPr>
  </w:style>
  <w:style w:type="paragraph" w:customStyle="1" w:styleId="10">
    <w:name w:val="Без интервала1"/>
    <w:rsid w:val="00EC39CF"/>
    <w:pPr>
      <w:suppressAutoHyphens/>
      <w:spacing w:after="0" w:line="240" w:lineRule="auto"/>
    </w:pPr>
    <w:rPr>
      <w:rFonts w:ascii="Calibri" w:eastAsia="Times New Roman" w:hAnsi="Calibri" w:cs="Calibri"/>
      <w:lang w:eastAsia="zh-CN"/>
    </w:rPr>
  </w:style>
  <w:style w:type="paragraph" w:styleId="a7">
    <w:name w:val="List Paragraph"/>
    <w:basedOn w:val="a"/>
    <w:link w:val="a8"/>
    <w:uiPriority w:val="34"/>
    <w:qFormat/>
    <w:rsid w:val="00EC39CF"/>
    <w:pPr>
      <w:spacing w:after="200" w:line="276" w:lineRule="auto"/>
      <w:ind w:left="720" w:firstLine="567"/>
      <w:contextualSpacing/>
      <w:jc w:val="both"/>
    </w:pPr>
    <w:rPr>
      <w:rFonts w:ascii="Calibri" w:hAnsi="Calibri"/>
      <w:sz w:val="22"/>
      <w:szCs w:val="22"/>
    </w:rPr>
  </w:style>
  <w:style w:type="paragraph" w:customStyle="1" w:styleId="a9">
    <w:name w:val="Обычный.Название подразделения"/>
    <w:rsid w:val="00EC39CF"/>
    <w:pPr>
      <w:spacing w:after="0" w:line="240" w:lineRule="auto"/>
    </w:pPr>
    <w:rPr>
      <w:rFonts w:ascii="SchoolBook" w:eastAsia="Times New Roman" w:hAnsi="SchoolBook" w:cs="Times New Roman"/>
      <w:sz w:val="28"/>
      <w:szCs w:val="20"/>
      <w:lang w:eastAsia="ru-RU"/>
    </w:rPr>
  </w:style>
  <w:style w:type="paragraph" w:customStyle="1" w:styleId="11">
    <w:name w:val="Абзац списка1"/>
    <w:basedOn w:val="a"/>
    <w:link w:val="ListParagraphChar"/>
    <w:rsid w:val="00EC39CF"/>
    <w:pPr>
      <w:widowControl w:val="0"/>
      <w:ind w:left="720" w:firstLine="567"/>
      <w:contextualSpacing/>
      <w:jc w:val="both"/>
    </w:pPr>
    <w:rPr>
      <w:rFonts w:ascii="Arial" w:eastAsia="Calibri" w:hAnsi="Arial"/>
      <w:sz w:val="20"/>
      <w:szCs w:val="20"/>
    </w:rPr>
  </w:style>
  <w:style w:type="character" w:customStyle="1" w:styleId="ListParagraphChar">
    <w:name w:val="List Paragraph Char"/>
    <w:link w:val="11"/>
    <w:locked/>
    <w:rsid w:val="00EC39CF"/>
    <w:rPr>
      <w:rFonts w:ascii="Arial" w:eastAsia="Calibri" w:hAnsi="Arial" w:cs="Times New Roman"/>
      <w:sz w:val="20"/>
      <w:szCs w:val="20"/>
      <w:lang w:eastAsia="ru-RU"/>
    </w:rPr>
  </w:style>
  <w:style w:type="character" w:customStyle="1" w:styleId="ConsPlusNormal1">
    <w:name w:val="ConsPlusNormal1"/>
    <w:link w:val="ConsPlusNormal"/>
    <w:locked/>
    <w:rsid w:val="00EC39CF"/>
    <w:rPr>
      <w:rFonts w:ascii="Arial" w:eastAsia="Times New Roman" w:hAnsi="Arial" w:cs="Arial"/>
      <w:sz w:val="20"/>
      <w:szCs w:val="20"/>
      <w:lang w:eastAsia="zh-CN"/>
    </w:rPr>
  </w:style>
  <w:style w:type="paragraph" w:styleId="aa">
    <w:name w:val="header"/>
    <w:basedOn w:val="a"/>
    <w:link w:val="ab"/>
    <w:uiPriority w:val="99"/>
    <w:unhideWhenUsed/>
    <w:rsid w:val="00EC39CF"/>
    <w:pPr>
      <w:tabs>
        <w:tab w:val="center" w:pos="4677"/>
        <w:tab w:val="right" w:pos="9355"/>
      </w:tabs>
      <w:ind w:firstLine="567"/>
      <w:jc w:val="both"/>
    </w:pPr>
    <w:rPr>
      <w:rFonts w:ascii="Arial" w:hAnsi="Arial"/>
    </w:rPr>
  </w:style>
  <w:style w:type="character" w:customStyle="1" w:styleId="ab">
    <w:name w:val="Верхний колонтитул Знак"/>
    <w:basedOn w:val="a0"/>
    <w:link w:val="aa"/>
    <w:uiPriority w:val="99"/>
    <w:rsid w:val="00EC39CF"/>
    <w:rPr>
      <w:rFonts w:ascii="Arial" w:eastAsia="Times New Roman" w:hAnsi="Arial" w:cs="Times New Roman"/>
      <w:sz w:val="24"/>
      <w:szCs w:val="24"/>
      <w:lang w:eastAsia="ru-RU"/>
    </w:rPr>
  </w:style>
  <w:style w:type="paragraph" w:styleId="ac">
    <w:name w:val="footer"/>
    <w:basedOn w:val="a"/>
    <w:link w:val="ad"/>
    <w:uiPriority w:val="99"/>
    <w:unhideWhenUsed/>
    <w:rsid w:val="00EC39CF"/>
    <w:pPr>
      <w:tabs>
        <w:tab w:val="center" w:pos="4677"/>
        <w:tab w:val="right" w:pos="9355"/>
      </w:tabs>
      <w:ind w:firstLine="567"/>
      <w:jc w:val="both"/>
    </w:pPr>
    <w:rPr>
      <w:rFonts w:ascii="Arial" w:hAnsi="Arial"/>
    </w:rPr>
  </w:style>
  <w:style w:type="character" w:customStyle="1" w:styleId="ad">
    <w:name w:val="Нижний колонтитул Знак"/>
    <w:basedOn w:val="a0"/>
    <w:link w:val="ac"/>
    <w:uiPriority w:val="99"/>
    <w:rsid w:val="00EC39CF"/>
    <w:rPr>
      <w:rFonts w:ascii="Arial" w:eastAsia="Times New Roman" w:hAnsi="Arial" w:cs="Times New Roman"/>
      <w:sz w:val="24"/>
      <w:szCs w:val="24"/>
      <w:lang w:eastAsia="ru-RU"/>
    </w:rPr>
  </w:style>
  <w:style w:type="table" w:customStyle="1" w:styleId="12">
    <w:name w:val="Сетка таблицы1"/>
    <w:basedOn w:val="a1"/>
    <w:next w:val="ae"/>
    <w:uiPriority w:val="59"/>
    <w:rsid w:val="00EC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EC39CF"/>
    <w:pPr>
      <w:ind w:firstLine="567"/>
      <w:jc w:val="both"/>
    </w:pPr>
    <w:rPr>
      <w:rFonts w:ascii="Arial" w:hAnsi="Arial"/>
      <w:sz w:val="20"/>
      <w:szCs w:val="20"/>
    </w:rPr>
  </w:style>
  <w:style w:type="character" w:customStyle="1" w:styleId="af0">
    <w:name w:val="Текст сноски Знак"/>
    <w:basedOn w:val="a0"/>
    <w:link w:val="af"/>
    <w:uiPriority w:val="99"/>
    <w:semiHidden/>
    <w:rsid w:val="00EC39CF"/>
    <w:rPr>
      <w:rFonts w:ascii="Arial" w:eastAsia="Times New Roman" w:hAnsi="Arial" w:cs="Times New Roman"/>
      <w:sz w:val="20"/>
      <w:szCs w:val="20"/>
      <w:lang w:eastAsia="ru-RU"/>
    </w:rPr>
  </w:style>
  <w:style w:type="character" w:styleId="af1">
    <w:name w:val="footnote reference"/>
    <w:basedOn w:val="a0"/>
    <w:uiPriority w:val="99"/>
    <w:semiHidden/>
    <w:unhideWhenUsed/>
    <w:rsid w:val="00EC39CF"/>
    <w:rPr>
      <w:vertAlign w:val="superscript"/>
    </w:rPr>
  </w:style>
  <w:style w:type="character" w:customStyle="1" w:styleId="a8">
    <w:name w:val="Абзац списка Знак"/>
    <w:link w:val="a7"/>
    <w:uiPriority w:val="34"/>
    <w:locked/>
    <w:rsid w:val="00EC39CF"/>
    <w:rPr>
      <w:rFonts w:ascii="Calibri" w:eastAsia="Times New Roman" w:hAnsi="Calibri" w:cs="Times New Roman"/>
      <w:lang w:eastAsia="ru-RU"/>
    </w:rPr>
  </w:style>
  <w:style w:type="table" w:styleId="ae">
    <w:name w:val="Table Grid"/>
    <w:basedOn w:val="a1"/>
    <w:uiPriority w:val="59"/>
    <w:rsid w:val="00EC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6B4F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9CF"/>
    <w:rPr>
      <w:rFonts w:ascii="Tahoma" w:hAnsi="Tahoma" w:cs="Tahoma"/>
      <w:sz w:val="16"/>
      <w:szCs w:val="16"/>
    </w:rPr>
  </w:style>
  <w:style w:type="character" w:customStyle="1" w:styleId="a4">
    <w:name w:val="Текст выноски Знак"/>
    <w:basedOn w:val="a0"/>
    <w:link w:val="a3"/>
    <w:uiPriority w:val="99"/>
    <w:semiHidden/>
    <w:rsid w:val="00EC39CF"/>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EC39CF"/>
  </w:style>
  <w:style w:type="character" w:styleId="a5">
    <w:name w:val="Hyperlink"/>
    <w:basedOn w:val="a0"/>
    <w:rsid w:val="00EC39CF"/>
    <w:rPr>
      <w:color w:val="0000FF"/>
      <w:u w:val="none"/>
    </w:rPr>
  </w:style>
  <w:style w:type="paragraph" w:customStyle="1" w:styleId="ConsPlusTitle">
    <w:name w:val="ConsPlusTitle"/>
    <w:uiPriority w:val="99"/>
    <w:rsid w:val="00EC39CF"/>
    <w:pPr>
      <w:widowControl w:val="0"/>
      <w:suppressAutoHyphens/>
      <w:autoSpaceDE w:val="0"/>
      <w:spacing w:after="0" w:line="240" w:lineRule="auto"/>
    </w:pPr>
    <w:rPr>
      <w:rFonts w:ascii="Calibri" w:eastAsia="Calibri" w:hAnsi="Calibri" w:cs="Calibri"/>
      <w:b/>
      <w:bCs/>
      <w:lang w:eastAsia="zh-CN"/>
    </w:rPr>
  </w:style>
  <w:style w:type="paragraph" w:styleId="a6">
    <w:name w:val="No Spacing"/>
    <w:qFormat/>
    <w:rsid w:val="00EC39CF"/>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EC39C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EC39CF"/>
    <w:pPr>
      <w:ind w:firstLine="720"/>
      <w:jc w:val="both"/>
    </w:pPr>
    <w:rPr>
      <w:rFonts w:ascii="Arial" w:hAnsi="Arial" w:cs="Arial"/>
      <w:sz w:val="26"/>
      <w:szCs w:val="26"/>
    </w:rPr>
  </w:style>
  <w:style w:type="paragraph" w:customStyle="1" w:styleId="10">
    <w:name w:val="Без интервала1"/>
    <w:rsid w:val="00EC39CF"/>
    <w:pPr>
      <w:suppressAutoHyphens/>
      <w:spacing w:after="0" w:line="240" w:lineRule="auto"/>
    </w:pPr>
    <w:rPr>
      <w:rFonts w:ascii="Calibri" w:eastAsia="Times New Roman" w:hAnsi="Calibri" w:cs="Calibri"/>
      <w:lang w:eastAsia="zh-CN"/>
    </w:rPr>
  </w:style>
  <w:style w:type="paragraph" w:styleId="a7">
    <w:name w:val="List Paragraph"/>
    <w:basedOn w:val="a"/>
    <w:link w:val="a8"/>
    <w:uiPriority w:val="34"/>
    <w:qFormat/>
    <w:rsid w:val="00EC39CF"/>
    <w:pPr>
      <w:spacing w:after="200" w:line="276" w:lineRule="auto"/>
      <w:ind w:left="720" w:firstLine="567"/>
      <w:contextualSpacing/>
      <w:jc w:val="both"/>
    </w:pPr>
    <w:rPr>
      <w:rFonts w:ascii="Calibri" w:hAnsi="Calibri"/>
      <w:sz w:val="22"/>
      <w:szCs w:val="22"/>
    </w:rPr>
  </w:style>
  <w:style w:type="paragraph" w:customStyle="1" w:styleId="a9">
    <w:name w:val="Обычный.Название подразделения"/>
    <w:rsid w:val="00EC39CF"/>
    <w:pPr>
      <w:spacing w:after="0" w:line="240" w:lineRule="auto"/>
    </w:pPr>
    <w:rPr>
      <w:rFonts w:ascii="SchoolBook" w:eastAsia="Times New Roman" w:hAnsi="SchoolBook" w:cs="Times New Roman"/>
      <w:sz w:val="28"/>
      <w:szCs w:val="20"/>
      <w:lang w:eastAsia="ru-RU"/>
    </w:rPr>
  </w:style>
  <w:style w:type="paragraph" w:customStyle="1" w:styleId="11">
    <w:name w:val="Абзац списка1"/>
    <w:basedOn w:val="a"/>
    <w:link w:val="ListParagraphChar"/>
    <w:rsid w:val="00EC39CF"/>
    <w:pPr>
      <w:widowControl w:val="0"/>
      <w:ind w:left="720" w:firstLine="567"/>
      <w:contextualSpacing/>
      <w:jc w:val="both"/>
    </w:pPr>
    <w:rPr>
      <w:rFonts w:ascii="Arial" w:eastAsia="Calibri" w:hAnsi="Arial"/>
      <w:sz w:val="20"/>
      <w:szCs w:val="20"/>
    </w:rPr>
  </w:style>
  <w:style w:type="character" w:customStyle="1" w:styleId="ListParagraphChar">
    <w:name w:val="List Paragraph Char"/>
    <w:link w:val="11"/>
    <w:locked/>
    <w:rsid w:val="00EC39CF"/>
    <w:rPr>
      <w:rFonts w:ascii="Arial" w:eastAsia="Calibri" w:hAnsi="Arial" w:cs="Times New Roman"/>
      <w:sz w:val="20"/>
      <w:szCs w:val="20"/>
      <w:lang w:eastAsia="ru-RU"/>
    </w:rPr>
  </w:style>
  <w:style w:type="character" w:customStyle="1" w:styleId="ConsPlusNormal1">
    <w:name w:val="ConsPlusNormal1"/>
    <w:link w:val="ConsPlusNormal"/>
    <w:locked/>
    <w:rsid w:val="00EC39CF"/>
    <w:rPr>
      <w:rFonts w:ascii="Arial" w:eastAsia="Times New Roman" w:hAnsi="Arial" w:cs="Arial"/>
      <w:sz w:val="20"/>
      <w:szCs w:val="20"/>
      <w:lang w:eastAsia="zh-CN"/>
    </w:rPr>
  </w:style>
  <w:style w:type="paragraph" w:styleId="aa">
    <w:name w:val="header"/>
    <w:basedOn w:val="a"/>
    <w:link w:val="ab"/>
    <w:uiPriority w:val="99"/>
    <w:unhideWhenUsed/>
    <w:rsid w:val="00EC39CF"/>
    <w:pPr>
      <w:tabs>
        <w:tab w:val="center" w:pos="4677"/>
        <w:tab w:val="right" w:pos="9355"/>
      </w:tabs>
      <w:ind w:firstLine="567"/>
      <w:jc w:val="both"/>
    </w:pPr>
    <w:rPr>
      <w:rFonts w:ascii="Arial" w:hAnsi="Arial"/>
    </w:rPr>
  </w:style>
  <w:style w:type="character" w:customStyle="1" w:styleId="ab">
    <w:name w:val="Верхний колонтитул Знак"/>
    <w:basedOn w:val="a0"/>
    <w:link w:val="aa"/>
    <w:uiPriority w:val="99"/>
    <w:rsid w:val="00EC39CF"/>
    <w:rPr>
      <w:rFonts w:ascii="Arial" w:eastAsia="Times New Roman" w:hAnsi="Arial" w:cs="Times New Roman"/>
      <w:sz w:val="24"/>
      <w:szCs w:val="24"/>
      <w:lang w:eastAsia="ru-RU"/>
    </w:rPr>
  </w:style>
  <w:style w:type="paragraph" w:styleId="ac">
    <w:name w:val="footer"/>
    <w:basedOn w:val="a"/>
    <w:link w:val="ad"/>
    <w:uiPriority w:val="99"/>
    <w:unhideWhenUsed/>
    <w:rsid w:val="00EC39CF"/>
    <w:pPr>
      <w:tabs>
        <w:tab w:val="center" w:pos="4677"/>
        <w:tab w:val="right" w:pos="9355"/>
      </w:tabs>
      <w:ind w:firstLine="567"/>
      <w:jc w:val="both"/>
    </w:pPr>
    <w:rPr>
      <w:rFonts w:ascii="Arial" w:hAnsi="Arial"/>
    </w:rPr>
  </w:style>
  <w:style w:type="character" w:customStyle="1" w:styleId="ad">
    <w:name w:val="Нижний колонтитул Знак"/>
    <w:basedOn w:val="a0"/>
    <w:link w:val="ac"/>
    <w:uiPriority w:val="99"/>
    <w:rsid w:val="00EC39CF"/>
    <w:rPr>
      <w:rFonts w:ascii="Arial" w:eastAsia="Times New Roman" w:hAnsi="Arial" w:cs="Times New Roman"/>
      <w:sz w:val="24"/>
      <w:szCs w:val="24"/>
      <w:lang w:eastAsia="ru-RU"/>
    </w:rPr>
  </w:style>
  <w:style w:type="table" w:customStyle="1" w:styleId="12">
    <w:name w:val="Сетка таблицы1"/>
    <w:basedOn w:val="a1"/>
    <w:next w:val="ae"/>
    <w:uiPriority w:val="59"/>
    <w:rsid w:val="00EC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EC39CF"/>
    <w:pPr>
      <w:ind w:firstLine="567"/>
      <w:jc w:val="both"/>
    </w:pPr>
    <w:rPr>
      <w:rFonts w:ascii="Arial" w:hAnsi="Arial"/>
      <w:sz w:val="20"/>
      <w:szCs w:val="20"/>
    </w:rPr>
  </w:style>
  <w:style w:type="character" w:customStyle="1" w:styleId="af0">
    <w:name w:val="Текст сноски Знак"/>
    <w:basedOn w:val="a0"/>
    <w:link w:val="af"/>
    <w:uiPriority w:val="99"/>
    <w:semiHidden/>
    <w:rsid w:val="00EC39CF"/>
    <w:rPr>
      <w:rFonts w:ascii="Arial" w:eastAsia="Times New Roman" w:hAnsi="Arial" w:cs="Times New Roman"/>
      <w:sz w:val="20"/>
      <w:szCs w:val="20"/>
      <w:lang w:eastAsia="ru-RU"/>
    </w:rPr>
  </w:style>
  <w:style w:type="character" w:styleId="af1">
    <w:name w:val="footnote reference"/>
    <w:basedOn w:val="a0"/>
    <w:uiPriority w:val="99"/>
    <w:semiHidden/>
    <w:unhideWhenUsed/>
    <w:rsid w:val="00EC39CF"/>
    <w:rPr>
      <w:vertAlign w:val="superscript"/>
    </w:rPr>
  </w:style>
  <w:style w:type="character" w:customStyle="1" w:styleId="a8">
    <w:name w:val="Абзац списка Знак"/>
    <w:link w:val="a7"/>
    <w:uiPriority w:val="34"/>
    <w:locked/>
    <w:rsid w:val="00EC39CF"/>
    <w:rPr>
      <w:rFonts w:ascii="Calibri" w:eastAsia="Times New Roman" w:hAnsi="Calibri" w:cs="Times New Roman"/>
      <w:lang w:eastAsia="ru-RU"/>
    </w:rPr>
  </w:style>
  <w:style w:type="table" w:styleId="ae">
    <w:name w:val="Table Grid"/>
    <w:basedOn w:val="a1"/>
    <w:uiPriority w:val="59"/>
    <w:rsid w:val="00EC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6B4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77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95001&amp;dst=101410" TargetMode="External"/><Relationship Id="rId21" Type="http://schemas.openxmlformats.org/officeDocument/2006/relationships/hyperlink" Target="https://login.consultant.ru/link/?req=doc&amp;base=LAW&amp;n=495001&amp;dst=100747" TargetMode="External"/><Relationship Id="rId42" Type="http://schemas.openxmlformats.org/officeDocument/2006/relationships/hyperlink" Target="https://login.consultant.ru/link/?req=doc&amp;base=LAW&amp;n=480520&amp;dst=5264" TargetMode="External"/><Relationship Id="rId47" Type="http://schemas.openxmlformats.org/officeDocument/2006/relationships/hyperlink" Target="https://login.consultant.ru/link/?req=doc&amp;base=LAW&amp;n=495001&amp;dst=100441" TargetMode="External"/><Relationship Id="rId63" Type="http://schemas.openxmlformats.org/officeDocument/2006/relationships/hyperlink" Target="https://login.consultant.ru/link/?req=doc&amp;base=RLAW404&amp;n=98796&amp;dst=100198" TargetMode="External"/><Relationship Id="rId68" Type="http://schemas.openxmlformats.org/officeDocument/2006/relationships/hyperlink" Target="https://login.consultant.ru/link/?req=doc&amp;base=LAW&amp;n=495001&amp;dst=101185" TargetMode="External"/><Relationship Id="rId84" Type="http://schemas.openxmlformats.org/officeDocument/2006/relationships/hyperlink" Target="https://login.consultant.ru/link/?req=doc&amp;base=LAW&amp;n=495001&amp;dst=101410" TargetMode="External"/><Relationship Id="rId89" Type="http://schemas.openxmlformats.org/officeDocument/2006/relationships/hyperlink" Target="https://login.consultant.ru/link/?req=doc&amp;base=LAW&amp;n=495001&amp;dst=9" TargetMode="External"/><Relationship Id="rId7" Type="http://schemas.openxmlformats.org/officeDocument/2006/relationships/hyperlink" Target="https://login.consultant.ru/link/?req=doc&amp;base=LAW&amp;n=495001&amp;dst=100329" TargetMode="External"/><Relationship Id="rId71" Type="http://schemas.openxmlformats.org/officeDocument/2006/relationships/hyperlink" Target="https://login.consultant.ru/link/?req=doc&amp;base=LAW&amp;n=495001&amp;dst=100733" TargetMode="External"/><Relationship Id="rId92" Type="http://schemas.openxmlformats.org/officeDocument/2006/relationships/hyperlink" Target="https://login.consultant.ru/link/?req=doc&amp;base=LAW&amp;n=480520" TargetMode="External"/><Relationship Id="rId2" Type="http://schemas.openxmlformats.org/officeDocument/2006/relationships/styles" Target="styles.xml"/><Relationship Id="rId16" Type="http://schemas.openxmlformats.org/officeDocument/2006/relationships/hyperlink" Target="https://login.consultant.ru/link/?req=doc&amp;base=LAW&amp;n=495001&amp;dst=101416" TargetMode="External"/><Relationship Id="rId29" Type="http://schemas.openxmlformats.org/officeDocument/2006/relationships/hyperlink" Target="https://login.consultant.ru/link/?req=doc&amp;base=LAW&amp;n=495001&amp;dst=100866" TargetMode="External"/><Relationship Id="rId107" Type="http://schemas.openxmlformats.org/officeDocument/2006/relationships/theme" Target="theme/theme1.xml"/><Relationship Id="rId11" Type="http://schemas.openxmlformats.org/officeDocument/2006/relationships/hyperlink" Target="https://login.consultant.ru/link/?req=doc&amp;base=LAW&amp;n=495001&amp;dst=101131" TargetMode="External"/><Relationship Id="rId24" Type="http://schemas.openxmlformats.org/officeDocument/2006/relationships/hyperlink" Target="https://login.consultant.ru/link/?req=doc&amp;base=LAW&amp;n=495001&amp;dst=101412" TargetMode="External"/><Relationship Id="rId32" Type="http://schemas.openxmlformats.org/officeDocument/2006/relationships/hyperlink" Target="https://login.consultant.ru/link/?req=doc&amp;base=LAW&amp;n=495001&amp;dst=101412" TargetMode="External"/><Relationship Id="rId37" Type="http://schemas.openxmlformats.org/officeDocument/2006/relationships/hyperlink" Target="https://login.consultant.ru/link/?req=doc&amp;base=LAW&amp;n=495001&amp;dst=101038" TargetMode="External"/><Relationship Id="rId40" Type="http://schemas.openxmlformats.org/officeDocument/2006/relationships/hyperlink" Target="https://login.consultant.ru/link/?req=doc&amp;base=LAW&amp;n=487135" TargetMode="External"/><Relationship Id="rId45" Type="http://schemas.openxmlformats.org/officeDocument/2006/relationships/hyperlink" Target="https://login.consultant.ru/link/?req=doc&amp;base=LAW&amp;n=495001&amp;dst=100422" TargetMode="External"/><Relationship Id="rId53" Type="http://schemas.openxmlformats.org/officeDocument/2006/relationships/hyperlink" Target="https://login.consultant.ru/link/?req=doc&amp;base=RLAW404&amp;n=101932" TargetMode="External"/><Relationship Id="rId58" Type="http://schemas.openxmlformats.org/officeDocument/2006/relationships/hyperlink" Target="https://login.consultant.ru/link/?req=doc&amp;base=LAW&amp;n=495001&amp;dst=101116" TargetMode="External"/><Relationship Id="rId66" Type="http://schemas.openxmlformats.org/officeDocument/2006/relationships/hyperlink" Target="https://login.consultant.ru/link/?req=doc&amp;base=LAW&amp;n=454103" TargetMode="External"/><Relationship Id="rId74" Type="http://schemas.openxmlformats.org/officeDocument/2006/relationships/hyperlink" Target="https://login.consultant.ru/link/?req=doc&amp;base=LAW&amp;n=495001&amp;dst=101412" TargetMode="External"/><Relationship Id="rId79" Type="http://schemas.openxmlformats.org/officeDocument/2006/relationships/hyperlink" Target="https://login.consultant.ru/link/?req=doc&amp;base=LAW&amp;n=495001&amp;dst=100747" TargetMode="External"/><Relationship Id="rId87" Type="http://schemas.openxmlformats.org/officeDocument/2006/relationships/hyperlink" Target="https://login.consultant.ru/link/?req=doc&amp;base=LAW&amp;n=495001&amp;dst=101175" TargetMode="External"/><Relationship Id="rId102" Type="http://schemas.openxmlformats.org/officeDocument/2006/relationships/hyperlink" Target="https://login.consultant.ru/link/?req=doc&amp;base=LAW&amp;n=495001&amp;dst=100225" TargetMode="External"/><Relationship Id="rId5" Type="http://schemas.openxmlformats.org/officeDocument/2006/relationships/webSettings" Target="webSettings.xml"/><Relationship Id="rId61" Type="http://schemas.openxmlformats.org/officeDocument/2006/relationships/hyperlink" Target="https://login.consultant.ru/link/?req=doc&amp;base=LAW&amp;n=494619" TargetMode="External"/><Relationship Id="rId82" Type="http://schemas.openxmlformats.org/officeDocument/2006/relationships/hyperlink" Target="https://login.consultant.ru/link/?req=doc&amp;base=LAW&amp;n=495001&amp;dst=101412" TargetMode="External"/><Relationship Id="rId90" Type="http://schemas.openxmlformats.org/officeDocument/2006/relationships/hyperlink" Target="https://login.consultant.ru/link/?req=doc&amp;base=LAW&amp;n=495001&amp;dst=101415" TargetMode="External"/><Relationship Id="rId95" Type="http://schemas.openxmlformats.org/officeDocument/2006/relationships/hyperlink" Target="https://login.consultant.ru/link/?req=doc&amp;base=LAW&amp;n=480520&amp;dst=6687" TargetMode="External"/><Relationship Id="rId19" Type="http://schemas.openxmlformats.org/officeDocument/2006/relationships/hyperlink" Target="https://login.consultant.ru/link/?req=doc&amp;base=LAW&amp;n=495001&amp;dst=100637" TargetMode="External"/><Relationship Id="rId14" Type="http://schemas.openxmlformats.org/officeDocument/2006/relationships/hyperlink" Target="https://login.consultant.ru/link/?req=doc&amp;base=LAW&amp;n=495001&amp;dst=101185" TargetMode="External"/><Relationship Id="rId22" Type="http://schemas.openxmlformats.org/officeDocument/2006/relationships/hyperlink" Target="https://login.consultant.ru/link/?req=doc&amp;base=LAW&amp;n=495001&amp;dst=101410" TargetMode="External"/><Relationship Id="rId27" Type="http://schemas.openxmlformats.org/officeDocument/2006/relationships/hyperlink" Target="https://login.consultant.ru/link/?req=doc&amp;base=LAW&amp;n=495001&amp;dst=100637" TargetMode="External"/><Relationship Id="rId30" Type="http://schemas.openxmlformats.org/officeDocument/2006/relationships/hyperlink" Target="https://login.consultant.ru/link/?req=doc&amp;base=LAW&amp;n=495001&amp;dst=101410" TargetMode="External"/><Relationship Id="rId35" Type="http://schemas.openxmlformats.org/officeDocument/2006/relationships/hyperlink" Target="https://login.consultant.ru/link/?req=doc&amp;base=LAW&amp;n=495001&amp;dst=9" TargetMode="External"/><Relationship Id="rId43" Type="http://schemas.openxmlformats.org/officeDocument/2006/relationships/hyperlink" Target="https://login.consultant.ru/link/?req=doc&amp;base=LAW&amp;n=480520&amp;dst=5267" TargetMode="External"/><Relationship Id="rId48" Type="http://schemas.openxmlformats.org/officeDocument/2006/relationships/hyperlink" Target="https://login.consultant.ru/link/?req=doc&amp;base=LAW&amp;n=495001&amp;dst=100225" TargetMode="External"/><Relationship Id="rId56" Type="http://schemas.openxmlformats.org/officeDocument/2006/relationships/hyperlink" Target="https://login.consultant.ru/link/?req=doc&amp;base=LAW&amp;n=187374&amp;dst=100395" TargetMode="External"/><Relationship Id="rId64" Type="http://schemas.openxmlformats.org/officeDocument/2006/relationships/hyperlink" Target="https://login.consultant.ru/link/?req=doc&amp;base=LAW&amp;n=495001&amp;dst=100422" TargetMode="External"/><Relationship Id="rId69" Type="http://schemas.openxmlformats.org/officeDocument/2006/relationships/hyperlink" Target="https://login.consultant.ru/link/?req=doc&amp;base=LAW&amp;n=495001&amp;dst=101482" TargetMode="External"/><Relationship Id="rId77" Type="http://schemas.openxmlformats.org/officeDocument/2006/relationships/hyperlink" Target="https://login.consultant.ru/link/?req=doc&amp;base=LAW&amp;n=495001&amp;dst=100637" TargetMode="External"/><Relationship Id="rId100" Type="http://schemas.openxmlformats.org/officeDocument/2006/relationships/hyperlink" Target="https://login.consultant.ru/link/?req=doc&amp;base=LAW&amp;n=495001&amp;dst=100440" TargetMode="External"/><Relationship Id="rId105" Type="http://schemas.openxmlformats.org/officeDocument/2006/relationships/hyperlink" Target="file:///C:\Users\esipov.ternov\Documents\&#1054;&#1058;&#1042;&#1045;&#1058;&#1067;%202025%20&#1075;&#1086;&#1076;\&#1058;&#1086;&#1088;&#1075;&#1080;%202024\&#1087;&#1088;&#1086;&#1090;&#1086;&#1082;&#1086;&#1083;%20&#1087;&#1086;&#1076;&#1074;&#1077;&#1076;&#1077;&#1085;&#1080;&#1103;%20&#1090;&#1086;&#1088;&#1075;&#1086;&#1074;.rtf" TargetMode="External"/><Relationship Id="rId8" Type="http://schemas.openxmlformats.org/officeDocument/2006/relationships/hyperlink" Target="https://login.consultant.ru/link/?req=doc&amp;base=RLAW404&amp;n=98796&amp;dst=100044" TargetMode="External"/><Relationship Id="rId51" Type="http://schemas.openxmlformats.org/officeDocument/2006/relationships/hyperlink" Target="https://login.consultant.ru/link/?req=doc&amp;base=LAW&amp;n=495001" TargetMode="External"/><Relationship Id="rId72" Type="http://schemas.openxmlformats.org/officeDocument/2006/relationships/hyperlink" Target="https://login.consultant.ru/link/?req=doc&amp;base=LAW&amp;n=495001&amp;dst=101410" TargetMode="External"/><Relationship Id="rId80" Type="http://schemas.openxmlformats.org/officeDocument/2006/relationships/hyperlink" Target="https://login.consultant.ru/link/?req=doc&amp;base=LAW&amp;n=495001&amp;dst=101410" TargetMode="External"/><Relationship Id="rId85" Type="http://schemas.openxmlformats.org/officeDocument/2006/relationships/hyperlink" Target="https://login.consultant.ru/link/?req=doc&amp;base=LAW&amp;n=495001&amp;dst=100637" TargetMode="External"/><Relationship Id="rId93" Type="http://schemas.openxmlformats.org/officeDocument/2006/relationships/hyperlink" Target="https://login.consultant.ru/link/?req=doc&amp;base=LAW&amp;n=495184" TargetMode="External"/><Relationship Id="rId98" Type="http://schemas.openxmlformats.org/officeDocument/2006/relationships/hyperlink" Target="https://login.consultant.ru/link/?req=doc&amp;base=LAW&amp;n=480520&amp;dst=101624" TargetMode="External"/><Relationship Id="rId3" Type="http://schemas.microsoft.com/office/2007/relationships/stylesWithEffects" Target="stylesWithEffects.xml"/><Relationship Id="rId12" Type="http://schemas.openxmlformats.org/officeDocument/2006/relationships/hyperlink" Target="https://login.consultant.ru/link/?req=doc&amp;base=LAW&amp;n=454103" TargetMode="External"/><Relationship Id="rId17" Type="http://schemas.openxmlformats.org/officeDocument/2006/relationships/hyperlink" Target="https://login.consultant.ru/link/?req=doc&amp;base=LAW&amp;n=495001&amp;dst=100733" TargetMode="External"/><Relationship Id="rId25" Type="http://schemas.openxmlformats.org/officeDocument/2006/relationships/hyperlink" Target="https://login.consultant.ru/link/?req=doc&amp;base=LAW&amp;n=495001&amp;dst=100747" TargetMode="External"/><Relationship Id="rId33" Type="http://schemas.openxmlformats.org/officeDocument/2006/relationships/hyperlink" Target="https://login.consultant.ru/link/?req=doc&amp;base=LAW&amp;n=495001&amp;dst=101175" TargetMode="External"/><Relationship Id="rId38" Type="http://schemas.openxmlformats.org/officeDocument/2006/relationships/hyperlink" Target="https://login.consultant.ru/link/?req=doc&amp;base=LAW&amp;n=480520" TargetMode="External"/><Relationship Id="rId46" Type="http://schemas.openxmlformats.org/officeDocument/2006/relationships/hyperlink" Target="https://login.consultant.ru/link/?req=doc&amp;base=LAW&amp;n=495001&amp;dst=100440" TargetMode="External"/><Relationship Id="rId59" Type="http://schemas.openxmlformats.org/officeDocument/2006/relationships/hyperlink" Target="https://login.consultant.ru/link/?req=doc&amp;base=LAW&amp;n=495001&amp;dst=100329" TargetMode="External"/><Relationship Id="rId67" Type="http://schemas.openxmlformats.org/officeDocument/2006/relationships/hyperlink" Target="https://login.consultant.ru/link/?req=doc&amp;base=LAW&amp;n=495001&amp;dst=100987" TargetMode="External"/><Relationship Id="rId103" Type="http://schemas.openxmlformats.org/officeDocument/2006/relationships/hyperlink" Target="http://www.torgi.gov.ru/" TargetMode="External"/><Relationship Id="rId20" Type="http://schemas.openxmlformats.org/officeDocument/2006/relationships/hyperlink" Target="https://login.consultant.ru/link/?req=doc&amp;base=LAW&amp;n=495001&amp;dst=101412" TargetMode="External"/><Relationship Id="rId41" Type="http://schemas.openxmlformats.org/officeDocument/2006/relationships/hyperlink" Target="https://login.consultant.ru/link/?req=doc&amp;base=LAW&amp;n=480520&amp;dst=6687" TargetMode="External"/><Relationship Id="rId54" Type="http://schemas.openxmlformats.org/officeDocument/2006/relationships/hyperlink" Target="https://login.consultant.ru/link/?req=doc&amp;base=LAW&amp;n=495001&amp;dst=100170" TargetMode="External"/><Relationship Id="rId62" Type="http://schemas.openxmlformats.org/officeDocument/2006/relationships/hyperlink" Target="https://login.consultant.ru/link/?req=doc&amp;base=RLAW404&amp;n=98796&amp;dst=100044" TargetMode="External"/><Relationship Id="rId70" Type="http://schemas.openxmlformats.org/officeDocument/2006/relationships/hyperlink" Target="https://login.consultant.ru/link/?req=doc&amp;base=LAW&amp;n=495001&amp;dst=101416" TargetMode="External"/><Relationship Id="rId75" Type="http://schemas.openxmlformats.org/officeDocument/2006/relationships/hyperlink" Target="https://login.consultant.ru/link/?req=doc&amp;base=LAW&amp;n=495001&amp;dst=100747" TargetMode="External"/><Relationship Id="rId83" Type="http://schemas.openxmlformats.org/officeDocument/2006/relationships/hyperlink" Target="https://login.consultant.ru/link/?req=doc&amp;base=LAW&amp;n=495001&amp;dst=100866" TargetMode="External"/><Relationship Id="rId88" Type="http://schemas.openxmlformats.org/officeDocument/2006/relationships/hyperlink" Target="https://login.consultant.ru/link/?req=doc&amp;base=LAW&amp;n=495001&amp;dst=101187" TargetMode="External"/><Relationship Id="rId91" Type="http://schemas.openxmlformats.org/officeDocument/2006/relationships/hyperlink" Target="https://login.consultant.ru/link/?req=doc&amp;base=LAW&amp;n=495001&amp;dst=101038" TargetMode="External"/><Relationship Id="rId96" Type="http://schemas.openxmlformats.org/officeDocument/2006/relationships/hyperlink" Target="https://login.consultant.ru/link/?req=doc&amp;base=LAW&amp;n=480520&amp;dst=5264"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login.consultant.ru/link/?req=doc&amp;base=LAW&amp;n=495001&amp;dst=101482" TargetMode="External"/><Relationship Id="rId23" Type="http://schemas.openxmlformats.org/officeDocument/2006/relationships/hyperlink" Target="https://login.consultant.ru/link/?req=doc&amp;base=LAW&amp;n=495001&amp;dst=100637" TargetMode="External"/><Relationship Id="rId28" Type="http://schemas.openxmlformats.org/officeDocument/2006/relationships/hyperlink" Target="https://login.consultant.ru/link/?req=doc&amp;base=LAW&amp;n=495001&amp;dst=101412" TargetMode="External"/><Relationship Id="rId36" Type="http://schemas.openxmlformats.org/officeDocument/2006/relationships/hyperlink" Target="https://login.consultant.ru/link/?req=doc&amp;base=LAW&amp;n=495001&amp;dst=101415" TargetMode="External"/><Relationship Id="rId49" Type="http://schemas.openxmlformats.org/officeDocument/2006/relationships/hyperlink" Target="https://login.consultant.ru/link/?req=doc&amp;base=LAW&amp;n=456503&amp;dst=86" TargetMode="External"/><Relationship Id="rId57" Type="http://schemas.openxmlformats.org/officeDocument/2006/relationships/hyperlink" Target="https://login.consultant.ru/link/?req=doc&amp;base=LAW&amp;n=187374&amp;dst=100408" TargetMode="External"/><Relationship Id="rId106" Type="http://schemas.openxmlformats.org/officeDocument/2006/relationships/fontTable" Target="fontTable.xml"/><Relationship Id="rId10" Type="http://schemas.openxmlformats.org/officeDocument/2006/relationships/hyperlink" Target="https://login.consultant.ru/link/?req=doc&amp;base=LAW&amp;n=495001&amp;dst=100422" TargetMode="External"/><Relationship Id="rId31" Type="http://schemas.openxmlformats.org/officeDocument/2006/relationships/hyperlink" Target="https://login.consultant.ru/link/?req=doc&amp;base=LAW&amp;n=495001&amp;dst=100637" TargetMode="External"/><Relationship Id="rId44" Type="http://schemas.openxmlformats.org/officeDocument/2006/relationships/hyperlink" Target="https://login.consultant.ru/link/?req=doc&amp;base=LAW&amp;n=480520&amp;dst=101624" TargetMode="External"/><Relationship Id="rId52" Type="http://schemas.openxmlformats.org/officeDocument/2006/relationships/hyperlink" Target="https://login.consultant.ru/link/?req=doc&amp;base=LAW&amp;n=480999" TargetMode="External"/><Relationship Id="rId60" Type="http://schemas.openxmlformats.org/officeDocument/2006/relationships/hyperlink" Target="https://login.consultant.ru/link/?req=doc&amp;base=LAW&amp;n=456503" TargetMode="External"/><Relationship Id="rId65" Type="http://schemas.openxmlformats.org/officeDocument/2006/relationships/hyperlink" Target="https://login.consultant.ru/link/?req=doc&amp;base=LAW&amp;n=495001&amp;dst=101131" TargetMode="External"/><Relationship Id="rId73" Type="http://schemas.openxmlformats.org/officeDocument/2006/relationships/hyperlink" Target="https://login.consultant.ru/link/?req=doc&amp;base=LAW&amp;n=495001&amp;dst=100637" TargetMode="External"/><Relationship Id="rId78" Type="http://schemas.openxmlformats.org/officeDocument/2006/relationships/hyperlink" Target="https://login.consultant.ru/link/?req=doc&amp;base=LAW&amp;n=495001&amp;dst=101412" TargetMode="External"/><Relationship Id="rId81" Type="http://schemas.openxmlformats.org/officeDocument/2006/relationships/hyperlink" Target="https://login.consultant.ru/link/?req=doc&amp;base=LAW&amp;n=495001&amp;dst=100637" TargetMode="External"/><Relationship Id="rId86" Type="http://schemas.openxmlformats.org/officeDocument/2006/relationships/hyperlink" Target="https://login.consultant.ru/link/?req=doc&amp;base=LAW&amp;n=495001&amp;dst=101412" TargetMode="External"/><Relationship Id="rId94" Type="http://schemas.openxmlformats.org/officeDocument/2006/relationships/hyperlink" Target="https://login.consultant.ru/link/?req=doc&amp;base=LAW&amp;n=487135" TargetMode="External"/><Relationship Id="rId99" Type="http://schemas.openxmlformats.org/officeDocument/2006/relationships/hyperlink" Target="https://login.consultant.ru/link/?req=doc&amp;base=LAW&amp;n=495001&amp;dst=100422" TargetMode="External"/><Relationship Id="rId101" Type="http://schemas.openxmlformats.org/officeDocument/2006/relationships/hyperlink" Target="https://login.consultant.ru/link/?req=doc&amp;base=LAW&amp;n=495001&amp;dst=100441" TargetMode="External"/><Relationship Id="rId4" Type="http://schemas.openxmlformats.org/officeDocument/2006/relationships/settings" Target="settings.xml"/><Relationship Id="rId9" Type="http://schemas.openxmlformats.org/officeDocument/2006/relationships/hyperlink" Target="https://login.consultant.ru/link/?req=doc&amp;base=RLAW404&amp;n=98796&amp;dst=100198" TargetMode="External"/><Relationship Id="rId13" Type="http://schemas.openxmlformats.org/officeDocument/2006/relationships/hyperlink" Target="https://login.consultant.ru/link/?req=doc&amp;base=LAW&amp;n=495001&amp;dst=100987" TargetMode="External"/><Relationship Id="rId18" Type="http://schemas.openxmlformats.org/officeDocument/2006/relationships/hyperlink" Target="https://login.consultant.ru/link/?req=doc&amp;base=LAW&amp;n=495001&amp;dst=101410" TargetMode="External"/><Relationship Id="rId39" Type="http://schemas.openxmlformats.org/officeDocument/2006/relationships/hyperlink" Target="https://login.consultant.ru/link/?req=doc&amp;base=LAW&amp;n=495184" TargetMode="External"/><Relationship Id="rId34" Type="http://schemas.openxmlformats.org/officeDocument/2006/relationships/hyperlink" Target="https://login.consultant.ru/link/?req=doc&amp;base=LAW&amp;n=495001&amp;dst=101187" TargetMode="External"/><Relationship Id="rId50" Type="http://schemas.openxmlformats.org/officeDocument/2006/relationships/hyperlink" Target="https://login.consultant.ru/link/?req=doc&amp;base=LAW&amp;n=494619&amp;dst=333" TargetMode="External"/><Relationship Id="rId55" Type="http://schemas.openxmlformats.org/officeDocument/2006/relationships/hyperlink" Target="https://login.consultant.ru/link/?req=doc&amp;base=LAW&amp;n=495001&amp;dst=100171" TargetMode="External"/><Relationship Id="rId76" Type="http://schemas.openxmlformats.org/officeDocument/2006/relationships/hyperlink" Target="https://login.consultant.ru/link/?req=doc&amp;base=LAW&amp;n=495001&amp;dst=101410" TargetMode="External"/><Relationship Id="rId97" Type="http://schemas.openxmlformats.org/officeDocument/2006/relationships/hyperlink" Target="https://login.consultant.ru/link/?req=doc&amp;base=LAW&amp;n=480520&amp;dst=5267" TargetMode="External"/><Relationship Id="rId104" Type="http://schemas.openxmlformats.org/officeDocument/2006/relationships/hyperlink" Target="https://www.roselt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27523</Words>
  <Characters>156882</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esipov.ternov</dc:creator>
  <cp:keywords/>
  <dc:description/>
  <cp:lastModifiedBy>esipov.ternov</cp:lastModifiedBy>
  <cp:revision>5</cp:revision>
  <dcterms:created xsi:type="dcterms:W3CDTF">2025-07-11T11:31:00Z</dcterms:created>
  <dcterms:modified xsi:type="dcterms:W3CDTF">2025-07-11T12:04:00Z</dcterms:modified>
</cp:coreProperties>
</file>